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A695D" w14:textId="77777777" w:rsidR="00D043EB" w:rsidRPr="00916C83" w:rsidRDefault="00D043EB" w:rsidP="00D043EB">
      <w:pPr>
        <w:pBdr>
          <w:top w:val="nil"/>
          <w:left w:val="nil"/>
          <w:bottom w:val="nil"/>
          <w:right w:val="nil"/>
          <w:between w:val="nil"/>
        </w:pBdr>
        <w:spacing w:after="0"/>
        <w:jc w:val="center"/>
        <w:rPr>
          <w:rFonts w:ascii="Arial" w:eastAsia="Arial" w:hAnsi="Arial" w:cs="Arial"/>
          <w:b/>
          <w:color w:val="072B62"/>
          <w:sz w:val="20"/>
          <w:szCs w:val="20"/>
          <w:u w:val="single"/>
        </w:rPr>
      </w:pPr>
    </w:p>
    <w:p w14:paraId="4E6F7E7C" w14:textId="56DE3CE5" w:rsidR="00033412" w:rsidRDefault="007536B9" w:rsidP="00D043EB">
      <w:pPr>
        <w:pBdr>
          <w:top w:val="nil"/>
          <w:left w:val="nil"/>
          <w:bottom w:val="nil"/>
          <w:right w:val="nil"/>
          <w:between w:val="nil"/>
        </w:pBdr>
        <w:spacing w:after="0"/>
        <w:jc w:val="center"/>
        <w:rPr>
          <w:rFonts w:ascii="Arial" w:eastAsia="Arial" w:hAnsi="Arial" w:cs="Arial"/>
          <w:b/>
          <w:color w:val="072B62"/>
          <w:sz w:val="32"/>
          <w:szCs w:val="32"/>
          <w:u w:val="single"/>
        </w:rPr>
      </w:pPr>
      <w:r>
        <w:rPr>
          <w:rFonts w:ascii="Arial" w:eastAsia="Arial" w:hAnsi="Arial" w:cs="Arial"/>
          <w:b/>
          <w:color w:val="072B62"/>
          <w:sz w:val="32"/>
          <w:szCs w:val="32"/>
          <w:u w:val="single"/>
        </w:rPr>
        <w:t xml:space="preserve">SESSIONAL </w:t>
      </w:r>
      <w:r w:rsidR="001430AE">
        <w:rPr>
          <w:rFonts w:ascii="Arial" w:eastAsia="Arial" w:hAnsi="Arial" w:cs="Arial"/>
          <w:b/>
          <w:color w:val="072B62"/>
          <w:sz w:val="32"/>
          <w:szCs w:val="32"/>
          <w:u w:val="single"/>
        </w:rPr>
        <w:t>WORKSHOP STAFF</w:t>
      </w:r>
    </w:p>
    <w:p w14:paraId="02DE70BC" w14:textId="6EC938E7" w:rsidR="008D748E" w:rsidRPr="008D748E" w:rsidRDefault="008D748E" w:rsidP="0051775B">
      <w:pPr>
        <w:pStyle w:val="ListParagraph"/>
        <w:numPr>
          <w:ilvl w:val="0"/>
          <w:numId w:val="4"/>
        </w:numPr>
        <w:pBdr>
          <w:top w:val="nil"/>
          <w:left w:val="nil"/>
          <w:bottom w:val="nil"/>
          <w:right w:val="nil"/>
          <w:between w:val="nil"/>
        </w:pBdr>
        <w:spacing w:after="0"/>
        <w:ind w:left="3544" w:hanging="425"/>
        <w:rPr>
          <w:rFonts w:ascii="Arial" w:eastAsia="Arial" w:hAnsi="Arial" w:cs="Arial"/>
          <w:b/>
          <w:color w:val="072B62"/>
          <w:sz w:val="28"/>
          <w:szCs w:val="28"/>
        </w:rPr>
      </w:pPr>
      <w:bookmarkStart w:id="0" w:name="_Hlk178931013"/>
      <w:r w:rsidRPr="008D748E">
        <w:rPr>
          <w:rFonts w:ascii="Arial" w:eastAsia="Arial" w:hAnsi="Arial" w:cs="Arial"/>
          <w:b/>
          <w:color w:val="072B62"/>
          <w:sz w:val="28"/>
          <w:szCs w:val="28"/>
        </w:rPr>
        <w:t>DIY Assistant</w:t>
      </w:r>
      <w:r>
        <w:rPr>
          <w:rFonts w:ascii="Arial" w:eastAsia="Arial" w:hAnsi="Arial" w:cs="Arial"/>
          <w:b/>
          <w:color w:val="072B62"/>
          <w:sz w:val="28"/>
          <w:szCs w:val="28"/>
        </w:rPr>
        <w:t>s</w:t>
      </w:r>
    </w:p>
    <w:p w14:paraId="756FE00A" w14:textId="3898DB5F" w:rsidR="008D748E" w:rsidRPr="008D748E" w:rsidRDefault="008D748E" w:rsidP="0051775B">
      <w:pPr>
        <w:pStyle w:val="ListParagraph"/>
        <w:numPr>
          <w:ilvl w:val="0"/>
          <w:numId w:val="4"/>
        </w:numPr>
        <w:pBdr>
          <w:top w:val="nil"/>
          <w:left w:val="nil"/>
          <w:bottom w:val="nil"/>
          <w:right w:val="nil"/>
          <w:between w:val="nil"/>
        </w:pBdr>
        <w:spacing w:after="0"/>
        <w:ind w:left="3544" w:hanging="425"/>
        <w:rPr>
          <w:rFonts w:ascii="Arial" w:eastAsia="Arial" w:hAnsi="Arial" w:cs="Arial"/>
          <w:b/>
          <w:color w:val="072B62"/>
          <w:sz w:val="28"/>
          <w:szCs w:val="28"/>
        </w:rPr>
      </w:pPr>
      <w:r w:rsidRPr="008D748E">
        <w:rPr>
          <w:rFonts w:ascii="Arial" w:eastAsia="Arial" w:hAnsi="Arial" w:cs="Arial"/>
          <w:b/>
          <w:color w:val="072B62"/>
          <w:sz w:val="28"/>
          <w:szCs w:val="28"/>
        </w:rPr>
        <w:t>Workshop Technician</w:t>
      </w:r>
      <w:r>
        <w:rPr>
          <w:rFonts w:ascii="Arial" w:eastAsia="Arial" w:hAnsi="Arial" w:cs="Arial"/>
          <w:b/>
          <w:color w:val="072B62"/>
          <w:sz w:val="28"/>
          <w:szCs w:val="28"/>
        </w:rPr>
        <w:t>s</w:t>
      </w:r>
    </w:p>
    <w:p w14:paraId="102554C2" w14:textId="04203D9A" w:rsidR="008D748E" w:rsidRDefault="008D748E" w:rsidP="0051775B">
      <w:pPr>
        <w:pStyle w:val="ListParagraph"/>
        <w:numPr>
          <w:ilvl w:val="0"/>
          <w:numId w:val="4"/>
        </w:numPr>
        <w:pBdr>
          <w:top w:val="nil"/>
          <w:left w:val="nil"/>
          <w:bottom w:val="nil"/>
          <w:right w:val="nil"/>
          <w:between w:val="nil"/>
        </w:pBdr>
        <w:spacing w:after="0"/>
        <w:ind w:left="3544" w:hanging="425"/>
        <w:rPr>
          <w:rFonts w:ascii="Arial" w:eastAsia="Arial" w:hAnsi="Arial" w:cs="Arial"/>
          <w:b/>
          <w:color w:val="072B62"/>
          <w:sz w:val="28"/>
          <w:szCs w:val="28"/>
        </w:rPr>
      </w:pPr>
      <w:r w:rsidRPr="008D748E">
        <w:rPr>
          <w:rFonts w:ascii="Arial" w:eastAsia="Arial" w:hAnsi="Arial" w:cs="Arial"/>
          <w:b/>
          <w:color w:val="072B62"/>
          <w:sz w:val="28"/>
          <w:szCs w:val="28"/>
        </w:rPr>
        <w:t>Trades Tutor</w:t>
      </w:r>
      <w:r>
        <w:rPr>
          <w:rFonts w:ascii="Arial" w:eastAsia="Arial" w:hAnsi="Arial" w:cs="Arial"/>
          <w:b/>
          <w:color w:val="072B62"/>
          <w:sz w:val="28"/>
          <w:szCs w:val="28"/>
        </w:rPr>
        <w:t>s</w:t>
      </w:r>
    </w:p>
    <w:p w14:paraId="7C7C8A18" w14:textId="3728AF8B" w:rsidR="00AB52B6" w:rsidRPr="008D748E" w:rsidRDefault="00AB52B6" w:rsidP="0051775B">
      <w:pPr>
        <w:pStyle w:val="ListParagraph"/>
        <w:numPr>
          <w:ilvl w:val="0"/>
          <w:numId w:val="4"/>
        </w:numPr>
        <w:pBdr>
          <w:top w:val="nil"/>
          <w:left w:val="nil"/>
          <w:bottom w:val="nil"/>
          <w:right w:val="nil"/>
          <w:between w:val="nil"/>
        </w:pBdr>
        <w:spacing w:after="0"/>
        <w:ind w:left="3544" w:hanging="425"/>
        <w:rPr>
          <w:rFonts w:ascii="Arial" w:eastAsia="Arial" w:hAnsi="Arial" w:cs="Arial"/>
          <w:b/>
          <w:color w:val="072B62"/>
          <w:sz w:val="28"/>
          <w:szCs w:val="28"/>
        </w:rPr>
      </w:pPr>
      <w:r>
        <w:rPr>
          <w:rFonts w:ascii="Arial" w:eastAsia="Arial" w:hAnsi="Arial" w:cs="Arial"/>
          <w:b/>
          <w:color w:val="072B62"/>
          <w:sz w:val="28"/>
          <w:szCs w:val="28"/>
        </w:rPr>
        <w:t>Van Driver</w:t>
      </w:r>
      <w:r w:rsidR="0051775B">
        <w:rPr>
          <w:rFonts w:ascii="Arial" w:eastAsia="Arial" w:hAnsi="Arial" w:cs="Arial"/>
          <w:b/>
          <w:color w:val="072B62"/>
          <w:sz w:val="28"/>
          <w:szCs w:val="28"/>
        </w:rPr>
        <w:t>s</w:t>
      </w:r>
    </w:p>
    <w:bookmarkEnd w:id="0"/>
    <w:p w14:paraId="73250AFF" w14:textId="77777777" w:rsidR="00AB52B6" w:rsidRPr="00AB52B6" w:rsidRDefault="00AB52B6" w:rsidP="00AB52B6">
      <w:pPr>
        <w:pStyle w:val="ListParagraph"/>
        <w:pBdr>
          <w:top w:val="nil"/>
          <w:left w:val="nil"/>
          <w:bottom w:val="nil"/>
          <w:right w:val="nil"/>
          <w:between w:val="nil"/>
        </w:pBdr>
        <w:spacing w:after="0"/>
        <w:ind w:left="3828" w:firstLine="0"/>
        <w:rPr>
          <w:rFonts w:ascii="Arial" w:eastAsia="Arial" w:hAnsi="Arial" w:cs="Arial"/>
          <w:b/>
          <w:color w:val="072B62"/>
          <w:sz w:val="28"/>
          <w:szCs w:val="28"/>
        </w:rPr>
      </w:pPr>
    </w:p>
    <w:p w14:paraId="26544778" w14:textId="67F0A060" w:rsidR="00033412" w:rsidRPr="00AB52B6" w:rsidRDefault="007536B9">
      <w:pPr>
        <w:pBdr>
          <w:top w:val="nil"/>
          <w:left w:val="nil"/>
          <w:bottom w:val="nil"/>
          <w:right w:val="nil"/>
          <w:between w:val="nil"/>
        </w:pBdr>
        <w:spacing w:after="0"/>
        <w:jc w:val="center"/>
        <w:rPr>
          <w:rFonts w:ascii="Arial" w:eastAsia="Arial" w:hAnsi="Arial" w:cs="Arial"/>
          <w:b/>
          <w:color w:val="auto"/>
          <w:sz w:val="24"/>
          <w:szCs w:val="24"/>
          <w:u w:val="single"/>
        </w:rPr>
      </w:pPr>
      <w:r w:rsidRPr="00AB52B6">
        <w:rPr>
          <w:rFonts w:ascii="Arial" w:eastAsia="Arial" w:hAnsi="Arial" w:cs="Arial"/>
          <w:b/>
          <w:color w:val="auto"/>
          <w:sz w:val="24"/>
          <w:szCs w:val="24"/>
          <w:u w:val="single"/>
        </w:rPr>
        <w:t>Role Description</w:t>
      </w:r>
    </w:p>
    <w:p w14:paraId="51913EFD" w14:textId="77777777" w:rsidR="00033412" w:rsidRDefault="00033412" w:rsidP="008D748E">
      <w:pPr>
        <w:pBdr>
          <w:top w:val="nil"/>
          <w:left w:val="nil"/>
          <w:bottom w:val="nil"/>
          <w:right w:val="nil"/>
          <w:between w:val="nil"/>
        </w:pBdr>
        <w:spacing w:after="0"/>
        <w:rPr>
          <w:rFonts w:ascii="Arial" w:eastAsia="Arial" w:hAnsi="Arial" w:cs="Arial"/>
          <w:b/>
          <w:color w:val="072B62"/>
          <w:sz w:val="24"/>
          <w:szCs w:val="24"/>
        </w:rPr>
      </w:pPr>
    </w:p>
    <w:p w14:paraId="4C2A4E52" w14:textId="7B7F36B5" w:rsidR="00033412"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POST TITLE:</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sidR="007536B9">
        <w:rPr>
          <w:rFonts w:ascii="Arial" w:eastAsia="Arial" w:hAnsi="Arial" w:cs="Arial"/>
          <w:color w:val="000000"/>
        </w:rPr>
        <w:t xml:space="preserve">Sessional </w:t>
      </w:r>
      <w:r w:rsidR="001430AE">
        <w:rPr>
          <w:rFonts w:ascii="Arial" w:eastAsia="Arial" w:hAnsi="Arial" w:cs="Arial"/>
          <w:color w:val="000000"/>
        </w:rPr>
        <w:t>Workshop Staff Member</w:t>
      </w:r>
    </w:p>
    <w:p w14:paraId="0E0B7489" w14:textId="77777777" w:rsidR="00033412" w:rsidRDefault="00033412">
      <w:pPr>
        <w:pBdr>
          <w:top w:val="nil"/>
          <w:left w:val="nil"/>
          <w:bottom w:val="nil"/>
          <w:right w:val="nil"/>
          <w:between w:val="nil"/>
        </w:pBdr>
        <w:spacing w:after="0"/>
        <w:rPr>
          <w:rFonts w:ascii="Arial" w:eastAsia="Arial" w:hAnsi="Arial" w:cs="Arial"/>
          <w:color w:val="000000"/>
        </w:rPr>
      </w:pPr>
    </w:p>
    <w:p w14:paraId="68826FF4" w14:textId="5B494036" w:rsidR="00033412" w:rsidRDefault="00000000">
      <w:pPr>
        <w:pBdr>
          <w:top w:val="nil"/>
          <w:left w:val="nil"/>
          <w:bottom w:val="nil"/>
          <w:right w:val="nil"/>
          <w:between w:val="nil"/>
        </w:pBdr>
        <w:spacing w:after="0"/>
        <w:ind w:left="2880" w:hanging="2880"/>
        <w:rPr>
          <w:rFonts w:ascii="Arial" w:eastAsia="Arial" w:hAnsi="Arial" w:cs="Arial"/>
          <w:color w:val="000000"/>
        </w:rPr>
      </w:pPr>
      <w:r>
        <w:rPr>
          <w:rFonts w:ascii="Arial" w:eastAsia="Arial" w:hAnsi="Arial" w:cs="Arial"/>
          <w:b/>
          <w:color w:val="000000"/>
        </w:rPr>
        <w:t>HOURS:</w:t>
      </w:r>
      <w:r>
        <w:rPr>
          <w:rFonts w:ascii="Arial" w:eastAsia="Arial" w:hAnsi="Arial" w:cs="Arial"/>
          <w:b/>
          <w:color w:val="000000"/>
        </w:rPr>
        <w:tab/>
      </w:r>
      <w:r w:rsidR="0051775B">
        <w:rPr>
          <w:rFonts w:ascii="Arial" w:eastAsia="Arial" w:hAnsi="Arial" w:cs="Arial"/>
          <w:color w:val="000000"/>
        </w:rPr>
        <w:t>M</w:t>
      </w:r>
      <w:r w:rsidR="007536B9">
        <w:rPr>
          <w:rFonts w:ascii="Arial" w:eastAsia="Arial" w:hAnsi="Arial" w:cs="Arial"/>
          <w:color w:val="000000"/>
        </w:rPr>
        <w:t>in</w:t>
      </w:r>
      <w:r w:rsidR="00FF248A">
        <w:rPr>
          <w:rFonts w:ascii="Arial" w:eastAsia="Arial" w:hAnsi="Arial" w:cs="Arial"/>
          <w:color w:val="000000"/>
        </w:rPr>
        <w:t xml:space="preserve">. </w:t>
      </w:r>
      <w:r w:rsidR="007536B9">
        <w:rPr>
          <w:rFonts w:ascii="Arial" w:eastAsia="Arial" w:hAnsi="Arial" w:cs="Arial"/>
          <w:color w:val="000000"/>
        </w:rPr>
        <w:t>3hrs per week (may include weekends &amp; evenings)</w:t>
      </w:r>
    </w:p>
    <w:p w14:paraId="6F0DC8B7" w14:textId="77777777" w:rsidR="00033412" w:rsidRDefault="00033412">
      <w:pPr>
        <w:pBdr>
          <w:top w:val="nil"/>
          <w:left w:val="nil"/>
          <w:bottom w:val="nil"/>
          <w:right w:val="nil"/>
          <w:between w:val="nil"/>
        </w:pBdr>
        <w:spacing w:after="0"/>
        <w:rPr>
          <w:rFonts w:ascii="Arial" w:eastAsia="Arial" w:hAnsi="Arial" w:cs="Arial"/>
          <w:color w:val="000000"/>
        </w:rPr>
      </w:pPr>
    </w:p>
    <w:p w14:paraId="7EDA15F4" w14:textId="6DE922D8" w:rsidR="00033412"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LOCATION</w:t>
      </w:r>
      <w:r w:rsidR="008D748E">
        <w:rPr>
          <w:rFonts w:ascii="Arial" w:eastAsia="Arial" w:hAnsi="Arial" w:cs="Arial"/>
          <w:b/>
          <w:color w:val="000000"/>
        </w:rPr>
        <w:t>(S)</w:t>
      </w:r>
      <w:r>
        <w:rPr>
          <w:rFonts w:ascii="Arial" w:eastAsia="Arial" w:hAnsi="Arial" w:cs="Arial"/>
          <w:b/>
          <w:color w:val="000000"/>
        </w:rPr>
        <w:t>:</w:t>
      </w:r>
      <w:r>
        <w:rPr>
          <w:rFonts w:ascii="Arial" w:eastAsia="Arial" w:hAnsi="Arial" w:cs="Arial"/>
          <w:b/>
          <w:color w:val="000000"/>
        </w:rPr>
        <w:tab/>
      </w:r>
      <w:r>
        <w:rPr>
          <w:rFonts w:ascii="Arial" w:eastAsia="Arial" w:hAnsi="Arial" w:cs="Arial"/>
          <w:b/>
          <w:color w:val="000000"/>
        </w:rPr>
        <w:tab/>
      </w:r>
      <w:r w:rsidR="00AB52B6" w:rsidRPr="00AB52B6">
        <w:rPr>
          <w:rFonts w:ascii="Arial" w:eastAsia="Arial" w:hAnsi="Arial" w:cs="Arial"/>
          <w:bCs/>
          <w:color w:val="000000"/>
        </w:rPr>
        <w:t>-</w:t>
      </w:r>
      <w:r w:rsidR="00AB52B6">
        <w:rPr>
          <w:rFonts w:ascii="Arial" w:eastAsia="Arial" w:hAnsi="Arial" w:cs="Arial"/>
          <w:b/>
          <w:color w:val="000000"/>
        </w:rPr>
        <w:t xml:space="preserve">     </w:t>
      </w:r>
      <w:r>
        <w:rPr>
          <w:rFonts w:ascii="Arial" w:eastAsia="Arial" w:hAnsi="Arial" w:cs="Arial"/>
          <w:color w:val="000000"/>
        </w:rPr>
        <w:t>WOMENS’TEC, 29 Chichester Avenue, Belfast, BT15 5EH</w:t>
      </w:r>
    </w:p>
    <w:p w14:paraId="2C0897B6" w14:textId="5AF94142" w:rsidR="008D748E" w:rsidRPr="00AB52B6" w:rsidRDefault="008D748E" w:rsidP="00AB52B6">
      <w:pPr>
        <w:pStyle w:val="ListParagraph"/>
        <w:numPr>
          <w:ilvl w:val="0"/>
          <w:numId w:val="5"/>
        </w:numPr>
        <w:pBdr>
          <w:top w:val="nil"/>
          <w:left w:val="nil"/>
          <w:bottom w:val="nil"/>
          <w:right w:val="nil"/>
          <w:between w:val="nil"/>
        </w:pBdr>
        <w:spacing w:after="0"/>
        <w:rPr>
          <w:rFonts w:ascii="Arial" w:eastAsia="Arial" w:hAnsi="Arial" w:cs="Arial"/>
          <w:color w:val="000000"/>
        </w:rPr>
      </w:pPr>
      <w:r w:rsidRPr="00AB52B6">
        <w:rPr>
          <w:rFonts w:ascii="Arial" w:eastAsia="Arial" w:hAnsi="Arial" w:cs="Arial"/>
          <w:color w:val="000000"/>
        </w:rPr>
        <w:t>Newry, Mourne &amp; Down</w:t>
      </w:r>
      <w:r w:rsidR="00767B4D" w:rsidRPr="00AB52B6">
        <w:rPr>
          <w:rFonts w:ascii="Arial" w:eastAsia="Arial" w:hAnsi="Arial" w:cs="Arial"/>
          <w:color w:val="000000"/>
        </w:rPr>
        <w:t xml:space="preserve"> (various ‘outreach’ locations)</w:t>
      </w:r>
    </w:p>
    <w:p w14:paraId="35BE8FE7" w14:textId="099AE0DC" w:rsidR="008D748E" w:rsidRPr="00AB52B6" w:rsidRDefault="008D748E" w:rsidP="00AB52B6">
      <w:pPr>
        <w:pStyle w:val="ListParagraph"/>
        <w:numPr>
          <w:ilvl w:val="0"/>
          <w:numId w:val="5"/>
        </w:numPr>
        <w:pBdr>
          <w:top w:val="nil"/>
          <w:left w:val="nil"/>
          <w:bottom w:val="nil"/>
          <w:right w:val="nil"/>
          <w:between w:val="nil"/>
        </w:pBdr>
        <w:spacing w:after="0"/>
        <w:rPr>
          <w:rFonts w:ascii="Arial" w:eastAsia="Arial" w:hAnsi="Arial" w:cs="Arial"/>
          <w:color w:val="000000"/>
        </w:rPr>
      </w:pPr>
      <w:r w:rsidRPr="00AB52B6">
        <w:rPr>
          <w:rFonts w:ascii="Arial" w:eastAsia="Arial" w:hAnsi="Arial" w:cs="Arial"/>
          <w:color w:val="000000"/>
        </w:rPr>
        <w:t xml:space="preserve">Derry/Londonderry </w:t>
      </w:r>
      <w:r w:rsidR="00767B4D" w:rsidRPr="00AB52B6">
        <w:rPr>
          <w:rFonts w:ascii="Arial" w:eastAsia="Arial" w:hAnsi="Arial" w:cs="Arial"/>
          <w:color w:val="000000"/>
        </w:rPr>
        <w:t>(venue TBC)</w:t>
      </w:r>
    </w:p>
    <w:p w14:paraId="0F892D0D" w14:textId="77777777" w:rsidR="00033412" w:rsidRDefault="00033412">
      <w:pPr>
        <w:pBdr>
          <w:top w:val="nil"/>
          <w:left w:val="nil"/>
          <w:bottom w:val="nil"/>
          <w:right w:val="nil"/>
          <w:between w:val="nil"/>
        </w:pBdr>
        <w:spacing w:after="0"/>
        <w:rPr>
          <w:rFonts w:ascii="Arial" w:eastAsia="Arial" w:hAnsi="Arial" w:cs="Arial"/>
          <w:color w:val="000000"/>
        </w:rPr>
      </w:pPr>
    </w:p>
    <w:p w14:paraId="1C92057F" w14:textId="29EAEE9A" w:rsidR="00033412"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RESPONSIBLE TO:</w:t>
      </w:r>
      <w:r>
        <w:rPr>
          <w:rFonts w:ascii="Arial" w:eastAsia="Arial" w:hAnsi="Arial" w:cs="Arial"/>
          <w:b/>
          <w:color w:val="000000"/>
        </w:rPr>
        <w:tab/>
      </w:r>
      <w:r>
        <w:rPr>
          <w:rFonts w:ascii="Arial" w:eastAsia="Arial" w:hAnsi="Arial" w:cs="Arial"/>
          <w:b/>
          <w:color w:val="000000"/>
        </w:rPr>
        <w:tab/>
      </w:r>
      <w:r w:rsidR="007536B9">
        <w:rPr>
          <w:rFonts w:ascii="Arial" w:eastAsia="Arial" w:hAnsi="Arial" w:cs="Arial"/>
          <w:color w:val="000000"/>
        </w:rPr>
        <w:t>Workshop Manager</w:t>
      </w:r>
    </w:p>
    <w:p w14:paraId="2AE417B4" w14:textId="77777777" w:rsidR="00D043EB" w:rsidRDefault="00D043EB" w:rsidP="00D043EB">
      <w:pPr>
        <w:pBdr>
          <w:top w:val="nil"/>
          <w:left w:val="nil"/>
          <w:bottom w:val="nil"/>
          <w:right w:val="nil"/>
          <w:between w:val="nil"/>
        </w:pBdr>
        <w:spacing w:after="0"/>
        <w:rPr>
          <w:rFonts w:ascii="Arial" w:eastAsia="Arial" w:hAnsi="Arial" w:cs="Arial"/>
          <w:color w:val="000000"/>
        </w:rPr>
      </w:pPr>
    </w:p>
    <w:p w14:paraId="0B6E1FD9" w14:textId="10D289B1" w:rsidR="00D043EB" w:rsidRDefault="00D043EB" w:rsidP="00D043EB">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HOURLY RATE:</w:t>
      </w:r>
      <w:r>
        <w:rPr>
          <w:rFonts w:ascii="Arial" w:eastAsia="Arial" w:hAnsi="Arial" w:cs="Arial"/>
          <w:b/>
          <w:color w:val="000000"/>
        </w:rPr>
        <w:tab/>
      </w:r>
      <w:r>
        <w:rPr>
          <w:rFonts w:ascii="Arial" w:eastAsia="Arial" w:hAnsi="Arial" w:cs="Arial"/>
          <w:b/>
          <w:color w:val="000000"/>
        </w:rPr>
        <w:tab/>
      </w:r>
      <w:r w:rsidR="0069681B">
        <w:rPr>
          <w:rFonts w:ascii="Arial" w:eastAsia="Arial" w:hAnsi="Arial" w:cs="Arial"/>
          <w:color w:val="000000"/>
        </w:rPr>
        <w:t>£15</w:t>
      </w:r>
      <w:r w:rsidR="0051775B">
        <w:rPr>
          <w:rFonts w:ascii="Arial" w:eastAsia="Arial" w:hAnsi="Arial" w:cs="Arial"/>
          <w:color w:val="000000"/>
        </w:rPr>
        <w:t xml:space="preserve"> </w:t>
      </w:r>
      <w:r w:rsidR="0069681B">
        <w:rPr>
          <w:rFonts w:ascii="Arial" w:eastAsia="Arial" w:hAnsi="Arial" w:cs="Arial"/>
          <w:color w:val="000000"/>
        </w:rPr>
        <w:t>-</w:t>
      </w:r>
      <w:r w:rsidR="0051775B">
        <w:rPr>
          <w:rFonts w:ascii="Arial" w:eastAsia="Arial" w:hAnsi="Arial" w:cs="Arial"/>
          <w:color w:val="000000"/>
        </w:rPr>
        <w:t xml:space="preserve"> </w:t>
      </w:r>
      <w:r w:rsidR="0069681B">
        <w:rPr>
          <w:rFonts w:ascii="Arial" w:eastAsia="Arial" w:hAnsi="Arial" w:cs="Arial"/>
          <w:color w:val="000000"/>
        </w:rPr>
        <w:t>£35/hr (dependent on qualifications/experience/shift)</w:t>
      </w:r>
    </w:p>
    <w:p w14:paraId="25D9D755" w14:textId="77777777" w:rsidR="00033412" w:rsidRDefault="00033412">
      <w:pPr>
        <w:pBdr>
          <w:top w:val="nil"/>
          <w:left w:val="nil"/>
          <w:bottom w:val="nil"/>
          <w:right w:val="nil"/>
          <w:between w:val="nil"/>
        </w:pBdr>
        <w:spacing w:after="0"/>
        <w:rPr>
          <w:rFonts w:ascii="Arial" w:eastAsia="Arial" w:hAnsi="Arial" w:cs="Arial"/>
          <w:color w:val="000000"/>
        </w:rPr>
      </w:pPr>
    </w:p>
    <w:p w14:paraId="31269F5D" w14:textId="77777777" w:rsidR="00033412" w:rsidRDefault="00000000">
      <w:p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u w:val="single"/>
        </w:rPr>
        <w:t>THE ORGANISATION</w:t>
      </w:r>
    </w:p>
    <w:p w14:paraId="31BC7134" w14:textId="77777777" w:rsidR="00033412" w:rsidRDefault="00000000" w:rsidP="00767B4D">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WOMEN’S</w:t>
      </w:r>
      <w:r>
        <w:rPr>
          <w:rFonts w:ascii="Arial" w:eastAsia="Arial" w:hAnsi="Arial" w:cs="Arial"/>
          <w:color w:val="000000"/>
        </w:rPr>
        <w:t xml:space="preserve">TEC is a charity based in North Belfast. It was born out of a recognised need for non-traditional training and employment for women in industries traditionally associated with men, with historically low female representation, including construction, engineering and IT. </w:t>
      </w:r>
    </w:p>
    <w:p w14:paraId="254F9722" w14:textId="77777777" w:rsidR="00033412" w:rsidRDefault="00033412" w:rsidP="00767B4D">
      <w:pPr>
        <w:pBdr>
          <w:top w:val="nil"/>
          <w:left w:val="nil"/>
          <w:bottom w:val="nil"/>
          <w:right w:val="nil"/>
          <w:between w:val="nil"/>
        </w:pBdr>
        <w:spacing w:after="0"/>
        <w:jc w:val="both"/>
        <w:rPr>
          <w:rFonts w:ascii="Arial" w:eastAsia="Arial" w:hAnsi="Arial" w:cs="Arial"/>
          <w:color w:val="000000"/>
        </w:rPr>
      </w:pPr>
    </w:p>
    <w:p w14:paraId="7965B283" w14:textId="03D5EB46" w:rsidR="00033412" w:rsidRDefault="00000000" w:rsidP="00767B4D">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WOMEN’S</w:t>
      </w:r>
      <w:r>
        <w:rPr>
          <w:rFonts w:ascii="Arial" w:eastAsia="Arial" w:hAnsi="Arial" w:cs="Arial"/>
          <w:color w:val="000000"/>
        </w:rPr>
        <w:t>TEC supports economically inactive or unemployed women</w:t>
      </w:r>
      <w:r w:rsidR="00AB52B6">
        <w:rPr>
          <w:rFonts w:ascii="Arial" w:eastAsia="Arial" w:hAnsi="Arial" w:cs="Arial"/>
          <w:color w:val="000000"/>
        </w:rPr>
        <w:t xml:space="preserve">, and school-aged girls, </w:t>
      </w:r>
      <w:r>
        <w:rPr>
          <w:rFonts w:ascii="Arial" w:eastAsia="Arial" w:hAnsi="Arial" w:cs="Arial"/>
          <w:color w:val="000000"/>
        </w:rPr>
        <w:t xml:space="preserve">to address the barriers that prevent them from moving into employment or training and embarking on a career in an industry which is lucrative and filled with opportunities for women. A major aspect of our work also involves the changing of attitudes and perceptions, both amongst employers and women seeking employment. </w:t>
      </w:r>
    </w:p>
    <w:p w14:paraId="4D7E5083" w14:textId="77777777" w:rsidR="00033412" w:rsidRDefault="00033412">
      <w:pPr>
        <w:pBdr>
          <w:top w:val="nil"/>
          <w:left w:val="nil"/>
          <w:bottom w:val="nil"/>
          <w:right w:val="nil"/>
          <w:between w:val="nil"/>
        </w:pBdr>
        <w:spacing w:after="0"/>
        <w:rPr>
          <w:rFonts w:ascii="Arial" w:eastAsia="Arial" w:hAnsi="Arial" w:cs="Arial"/>
          <w:color w:val="000000"/>
        </w:rPr>
      </w:pPr>
    </w:p>
    <w:p w14:paraId="01E3946D" w14:textId="5207AE8A" w:rsidR="00033412" w:rsidRDefault="00000000">
      <w:p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u w:val="single"/>
        </w:rPr>
        <w:t>PURPOSE OF THE ROLE</w:t>
      </w:r>
      <w:r w:rsidR="008D748E">
        <w:rPr>
          <w:rFonts w:ascii="Arial" w:eastAsia="Arial" w:hAnsi="Arial" w:cs="Arial"/>
          <w:b/>
          <w:color w:val="000000"/>
          <w:u w:val="single"/>
        </w:rPr>
        <w:t>(S)</w:t>
      </w:r>
    </w:p>
    <w:p w14:paraId="76DAEE9A" w14:textId="4982D131" w:rsidR="00986048" w:rsidRPr="00D50D5E" w:rsidRDefault="00000000" w:rsidP="00767B4D">
      <w:pPr>
        <w:pBdr>
          <w:top w:val="nil"/>
          <w:left w:val="nil"/>
          <w:bottom w:val="nil"/>
          <w:right w:val="nil"/>
          <w:between w:val="nil"/>
        </w:pBdr>
        <w:spacing w:after="0"/>
        <w:jc w:val="both"/>
        <w:rPr>
          <w:rFonts w:ascii="Arial" w:eastAsia="Arial" w:hAnsi="Arial" w:cs="Arial"/>
          <w:color w:val="auto"/>
        </w:rPr>
      </w:pPr>
      <w:r w:rsidRPr="00D50D5E">
        <w:rPr>
          <w:rFonts w:ascii="Arial" w:eastAsia="Arial" w:hAnsi="Arial" w:cs="Arial"/>
          <w:color w:val="auto"/>
        </w:rPr>
        <w:t xml:space="preserve">To </w:t>
      </w:r>
      <w:r w:rsidR="008D748E" w:rsidRPr="00D50D5E">
        <w:rPr>
          <w:rFonts w:ascii="Arial" w:eastAsia="Arial" w:hAnsi="Arial" w:cs="Arial"/>
          <w:color w:val="auto"/>
        </w:rPr>
        <w:t xml:space="preserve">support workshop </w:t>
      </w:r>
      <w:r w:rsidR="00AB52B6" w:rsidRPr="00D50D5E">
        <w:rPr>
          <w:rFonts w:ascii="Arial" w:eastAsia="Arial" w:hAnsi="Arial" w:cs="Arial"/>
          <w:color w:val="auto"/>
        </w:rPr>
        <w:t xml:space="preserve">and programme </w:t>
      </w:r>
      <w:r w:rsidR="008D748E" w:rsidRPr="00D50D5E">
        <w:rPr>
          <w:rFonts w:ascii="Arial" w:eastAsia="Arial" w:hAnsi="Arial" w:cs="Arial"/>
          <w:color w:val="auto"/>
        </w:rPr>
        <w:t xml:space="preserve">staff with the smooth management and operation of </w:t>
      </w:r>
      <w:r w:rsidR="00986048" w:rsidRPr="00D50D5E">
        <w:rPr>
          <w:rFonts w:ascii="Arial" w:eastAsia="Arial" w:hAnsi="Arial" w:cs="Arial"/>
          <w:color w:val="auto"/>
        </w:rPr>
        <w:t xml:space="preserve">WOMEN’STEC </w:t>
      </w:r>
      <w:r w:rsidR="008D748E" w:rsidRPr="00D50D5E">
        <w:rPr>
          <w:rFonts w:ascii="Arial" w:eastAsia="Arial" w:hAnsi="Arial" w:cs="Arial"/>
          <w:color w:val="auto"/>
        </w:rPr>
        <w:t>workshop spaces</w:t>
      </w:r>
      <w:r w:rsidR="00986048" w:rsidRPr="00D50D5E">
        <w:rPr>
          <w:rFonts w:ascii="Arial" w:eastAsia="Arial" w:hAnsi="Arial" w:cs="Arial"/>
          <w:color w:val="auto"/>
        </w:rPr>
        <w:t xml:space="preserve"> and resources, </w:t>
      </w:r>
      <w:r w:rsidRPr="00D50D5E">
        <w:rPr>
          <w:rFonts w:ascii="Arial" w:eastAsia="Arial" w:hAnsi="Arial" w:cs="Arial"/>
          <w:color w:val="auto"/>
        </w:rPr>
        <w:t>supporting the needs of staff, tutors and students</w:t>
      </w:r>
      <w:r w:rsidR="00986048" w:rsidRPr="00D50D5E">
        <w:rPr>
          <w:rFonts w:ascii="Arial" w:eastAsia="Arial" w:hAnsi="Arial" w:cs="Arial"/>
          <w:color w:val="auto"/>
        </w:rPr>
        <w:t>.</w:t>
      </w:r>
    </w:p>
    <w:p w14:paraId="12C1BD1E" w14:textId="7BAEC744" w:rsidR="00033412" w:rsidRPr="00E172FF" w:rsidRDefault="00000000" w:rsidP="004808F4">
      <w:pPr>
        <w:pBdr>
          <w:top w:val="nil"/>
          <w:left w:val="nil"/>
          <w:bottom w:val="nil"/>
          <w:right w:val="nil"/>
          <w:between w:val="nil"/>
        </w:pBdr>
        <w:spacing w:after="0"/>
        <w:jc w:val="both"/>
        <w:rPr>
          <w:rFonts w:ascii="Arial" w:eastAsia="Arial" w:hAnsi="Arial" w:cs="Arial"/>
          <w:i/>
          <w:iCs/>
          <w:color w:val="auto"/>
        </w:rPr>
      </w:pPr>
      <w:r w:rsidRPr="00D50D5E">
        <w:rPr>
          <w:rFonts w:ascii="Arial" w:eastAsia="Arial" w:hAnsi="Arial" w:cs="Arial"/>
          <w:color w:val="auto"/>
        </w:rPr>
        <w:t xml:space="preserve">The </w:t>
      </w:r>
      <w:r w:rsidR="00767B4D" w:rsidRPr="00D50D5E">
        <w:rPr>
          <w:rFonts w:ascii="Arial" w:eastAsia="Arial" w:hAnsi="Arial" w:cs="Arial"/>
          <w:color w:val="auto"/>
        </w:rPr>
        <w:t xml:space="preserve">various </w:t>
      </w:r>
      <w:r w:rsidR="004808F4" w:rsidRPr="00D50D5E">
        <w:rPr>
          <w:rFonts w:ascii="Arial" w:eastAsia="Arial" w:hAnsi="Arial" w:cs="Arial"/>
          <w:color w:val="auto"/>
        </w:rPr>
        <w:t xml:space="preserve">sessional </w:t>
      </w:r>
      <w:r w:rsidRPr="00D50D5E">
        <w:rPr>
          <w:rFonts w:ascii="Arial" w:eastAsia="Arial" w:hAnsi="Arial" w:cs="Arial"/>
          <w:color w:val="auto"/>
        </w:rPr>
        <w:t>role</w:t>
      </w:r>
      <w:r w:rsidR="00767B4D" w:rsidRPr="00D50D5E">
        <w:rPr>
          <w:rFonts w:ascii="Arial" w:eastAsia="Arial" w:hAnsi="Arial" w:cs="Arial"/>
          <w:color w:val="auto"/>
        </w:rPr>
        <w:t>s required include</w:t>
      </w:r>
      <w:r w:rsidR="004808F4" w:rsidRPr="00D50D5E">
        <w:rPr>
          <w:rFonts w:ascii="Arial" w:eastAsia="Arial" w:hAnsi="Arial" w:cs="Arial"/>
          <w:color w:val="auto"/>
        </w:rPr>
        <w:t xml:space="preserve"> </w:t>
      </w:r>
      <w:r w:rsidR="004808F4" w:rsidRPr="00E172FF">
        <w:rPr>
          <w:rFonts w:ascii="Arial" w:eastAsia="Arial" w:hAnsi="Arial" w:cs="Arial"/>
          <w:i/>
          <w:iCs/>
          <w:color w:val="auto"/>
        </w:rPr>
        <w:t xml:space="preserve">DIY Assistants, Workshop Technicians, Trades Tutors, </w:t>
      </w:r>
      <w:r w:rsidR="004808F4" w:rsidRPr="00E172FF">
        <w:rPr>
          <w:rFonts w:ascii="Arial" w:eastAsia="Arial" w:hAnsi="Arial" w:cs="Arial"/>
          <w:color w:val="auto"/>
        </w:rPr>
        <w:t xml:space="preserve">and </w:t>
      </w:r>
      <w:r w:rsidR="004808F4" w:rsidRPr="00E172FF">
        <w:rPr>
          <w:rFonts w:ascii="Arial" w:eastAsia="Arial" w:hAnsi="Arial" w:cs="Arial"/>
          <w:i/>
          <w:iCs/>
          <w:color w:val="auto"/>
        </w:rPr>
        <w:t>Van Drivers.</w:t>
      </w:r>
      <w:r w:rsidR="00833032">
        <w:rPr>
          <w:rFonts w:ascii="Arial" w:eastAsia="Arial" w:hAnsi="Arial" w:cs="Arial"/>
          <w:i/>
          <w:iCs/>
          <w:color w:val="auto"/>
        </w:rPr>
        <w:t xml:space="preserve"> </w:t>
      </w:r>
      <w:r w:rsidR="00833032" w:rsidRPr="00833032">
        <w:rPr>
          <w:rFonts w:ascii="Arial" w:eastAsia="Arial" w:hAnsi="Arial" w:cs="Arial"/>
          <w:color w:val="auto"/>
        </w:rPr>
        <w:t>These roles are on-goin</w:t>
      </w:r>
      <w:r w:rsidR="00833032">
        <w:rPr>
          <w:rFonts w:ascii="Arial" w:eastAsia="Arial" w:hAnsi="Arial" w:cs="Arial"/>
          <w:color w:val="auto"/>
        </w:rPr>
        <w:t xml:space="preserve">g and with preferable immediate start. </w:t>
      </w:r>
    </w:p>
    <w:p w14:paraId="2D80DF20" w14:textId="77777777" w:rsidR="00033412" w:rsidRDefault="00033412">
      <w:pPr>
        <w:pBdr>
          <w:top w:val="nil"/>
          <w:left w:val="nil"/>
          <w:bottom w:val="nil"/>
          <w:right w:val="nil"/>
          <w:between w:val="nil"/>
        </w:pBdr>
        <w:spacing w:after="0"/>
        <w:rPr>
          <w:rFonts w:ascii="Arial" w:eastAsia="Arial" w:hAnsi="Arial" w:cs="Arial"/>
          <w:color w:val="000000"/>
        </w:rPr>
      </w:pPr>
    </w:p>
    <w:p w14:paraId="2FF0C54F" w14:textId="77777777" w:rsidR="00916C83" w:rsidRDefault="00916C83" w:rsidP="00916C83">
      <w:pPr>
        <w:pBdr>
          <w:top w:val="nil"/>
          <w:left w:val="nil"/>
          <w:bottom w:val="nil"/>
          <w:right w:val="nil"/>
          <w:between w:val="nil"/>
        </w:pBdr>
        <w:spacing w:after="0"/>
        <w:jc w:val="both"/>
        <w:rPr>
          <w:rFonts w:ascii="Arial" w:eastAsia="Arial" w:hAnsi="Arial" w:cs="Arial"/>
          <w:color w:val="auto"/>
        </w:rPr>
      </w:pPr>
      <w:r w:rsidRPr="00916C83">
        <w:rPr>
          <w:rFonts w:ascii="Arial" w:eastAsia="Arial" w:hAnsi="Arial" w:cs="Arial"/>
          <w:b/>
          <w:bCs/>
          <w:color w:val="auto"/>
          <w:u w:val="single"/>
        </w:rPr>
        <w:t>REQUIREMENTS</w:t>
      </w:r>
      <w:r>
        <w:rPr>
          <w:rFonts w:ascii="Arial" w:eastAsia="Arial" w:hAnsi="Arial" w:cs="Arial"/>
          <w:color w:val="auto"/>
        </w:rPr>
        <w:t xml:space="preserve"> </w:t>
      </w:r>
    </w:p>
    <w:p w14:paraId="15C51A4B" w14:textId="77777777" w:rsidR="00FF248A" w:rsidRDefault="00916C83" w:rsidP="00916C83">
      <w:pPr>
        <w:pBdr>
          <w:top w:val="nil"/>
          <w:left w:val="nil"/>
          <w:bottom w:val="nil"/>
          <w:right w:val="nil"/>
          <w:between w:val="nil"/>
        </w:pBdr>
        <w:spacing w:after="0"/>
        <w:jc w:val="both"/>
        <w:rPr>
          <w:rFonts w:ascii="Arial" w:eastAsia="Arial" w:hAnsi="Arial" w:cs="Arial"/>
          <w:color w:val="auto"/>
        </w:rPr>
      </w:pPr>
      <w:r w:rsidRPr="00916C83">
        <w:rPr>
          <w:rFonts w:ascii="Arial" w:eastAsia="Arial" w:hAnsi="Arial" w:cs="Arial"/>
          <w:color w:val="auto"/>
        </w:rPr>
        <w:t>We are seeking people who are qualified or well-experienced in Carpentry/Joinery,</w:t>
      </w:r>
      <w:r>
        <w:rPr>
          <w:rFonts w:ascii="Arial" w:eastAsia="Arial" w:hAnsi="Arial" w:cs="Arial"/>
          <w:color w:val="auto"/>
        </w:rPr>
        <w:t xml:space="preserve"> </w:t>
      </w:r>
      <w:r w:rsidRPr="00916C83">
        <w:rPr>
          <w:rFonts w:ascii="Arial" w:eastAsia="Arial" w:hAnsi="Arial" w:cs="Arial"/>
          <w:color w:val="auto"/>
        </w:rPr>
        <w:t>Construction, Mechanics, Electrics, Painting &amp; Decorating, Tiling, Roofing, Scaffolding, Landscaping etc.</w:t>
      </w:r>
      <w:r>
        <w:rPr>
          <w:rFonts w:ascii="Arial" w:eastAsia="Arial" w:hAnsi="Arial" w:cs="Arial"/>
          <w:color w:val="auto"/>
        </w:rPr>
        <w:t xml:space="preserve"> </w:t>
      </w:r>
    </w:p>
    <w:p w14:paraId="0511A67E" w14:textId="77777777" w:rsidR="00FF248A" w:rsidRDefault="00916C83" w:rsidP="00916C83">
      <w:pPr>
        <w:pBdr>
          <w:top w:val="nil"/>
          <w:left w:val="nil"/>
          <w:bottom w:val="nil"/>
          <w:right w:val="nil"/>
          <w:between w:val="nil"/>
        </w:pBdr>
        <w:spacing w:after="0"/>
        <w:jc w:val="both"/>
        <w:rPr>
          <w:rFonts w:ascii="Arial" w:eastAsia="Arial" w:hAnsi="Arial" w:cs="Arial"/>
          <w:color w:val="auto"/>
        </w:rPr>
      </w:pPr>
      <w:r>
        <w:rPr>
          <w:rFonts w:ascii="Arial" w:eastAsia="Arial" w:hAnsi="Arial" w:cs="Arial"/>
          <w:color w:val="auto"/>
        </w:rPr>
        <w:t xml:space="preserve">Full, valid driving license preferable. </w:t>
      </w:r>
      <w:r w:rsidRPr="00916C83">
        <w:rPr>
          <w:rFonts w:ascii="Arial" w:eastAsia="Arial" w:hAnsi="Arial" w:cs="Arial"/>
          <w:color w:val="auto"/>
        </w:rPr>
        <w:t>Driver Certificate of Professional Competence</w:t>
      </w:r>
      <w:r>
        <w:rPr>
          <w:rFonts w:ascii="Arial" w:eastAsia="Arial" w:hAnsi="Arial" w:cs="Arial"/>
          <w:color w:val="auto"/>
        </w:rPr>
        <w:t xml:space="preserve"> required for Van Driving duties.</w:t>
      </w:r>
      <w:r w:rsidR="00FF248A">
        <w:rPr>
          <w:rFonts w:ascii="Arial" w:eastAsia="Arial" w:hAnsi="Arial" w:cs="Arial"/>
          <w:color w:val="auto"/>
        </w:rPr>
        <w:t xml:space="preserve"> </w:t>
      </w:r>
    </w:p>
    <w:p w14:paraId="7AC5FB96" w14:textId="38931E38" w:rsidR="00916C83" w:rsidRPr="00FF248A" w:rsidRDefault="00FF248A" w:rsidP="00FF248A">
      <w:pPr>
        <w:pBdr>
          <w:top w:val="nil"/>
          <w:left w:val="nil"/>
          <w:bottom w:val="nil"/>
          <w:right w:val="nil"/>
          <w:between w:val="nil"/>
        </w:pBdr>
        <w:spacing w:after="0"/>
        <w:jc w:val="center"/>
        <w:rPr>
          <w:rFonts w:ascii="Arial" w:eastAsia="Arial" w:hAnsi="Arial" w:cs="Arial"/>
          <w:b/>
          <w:bCs/>
          <w:color w:val="auto"/>
        </w:rPr>
      </w:pPr>
      <w:r w:rsidRPr="00FF248A">
        <w:rPr>
          <w:rFonts w:ascii="Arial" w:eastAsia="Arial" w:hAnsi="Arial" w:cs="Arial"/>
          <w:b/>
          <w:bCs/>
          <w:color w:val="auto"/>
        </w:rPr>
        <w:t>All Sessional Staff must be willing and able to work with women and girls.</w:t>
      </w:r>
    </w:p>
    <w:p w14:paraId="039071A2" w14:textId="77777777" w:rsidR="00833032" w:rsidRDefault="00833032">
      <w:pPr>
        <w:pBdr>
          <w:top w:val="nil"/>
          <w:left w:val="nil"/>
          <w:bottom w:val="nil"/>
          <w:right w:val="nil"/>
          <w:between w:val="nil"/>
        </w:pBdr>
        <w:spacing w:after="0"/>
        <w:rPr>
          <w:rFonts w:ascii="Arial" w:eastAsia="Arial" w:hAnsi="Arial" w:cs="Arial"/>
          <w:b/>
          <w:color w:val="000000"/>
          <w:u w:val="single"/>
        </w:rPr>
      </w:pPr>
    </w:p>
    <w:p w14:paraId="43FC9415" w14:textId="4C1DE40F" w:rsidR="00033412" w:rsidRDefault="00000000">
      <w:p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u w:val="single"/>
        </w:rPr>
        <w:t>KEY DUTIES AND RESPONSIBILITIES:</w:t>
      </w:r>
    </w:p>
    <w:p w14:paraId="4BC9D214" w14:textId="77777777" w:rsidR="00033412" w:rsidRDefault="00033412">
      <w:pPr>
        <w:pBdr>
          <w:top w:val="nil"/>
          <w:left w:val="nil"/>
          <w:bottom w:val="nil"/>
          <w:right w:val="nil"/>
          <w:between w:val="nil"/>
        </w:pBdr>
        <w:spacing w:after="0"/>
        <w:rPr>
          <w:rFonts w:ascii="Arial" w:eastAsia="Arial" w:hAnsi="Arial" w:cs="Arial"/>
          <w:color w:val="000000"/>
        </w:rPr>
      </w:pPr>
    </w:p>
    <w:p w14:paraId="667B3CBA" w14:textId="309ED4AD" w:rsidR="006F7B41" w:rsidRPr="006F7B41" w:rsidRDefault="006F7B41" w:rsidP="006F7B41">
      <w:pPr>
        <w:pBdr>
          <w:top w:val="nil"/>
          <w:left w:val="nil"/>
          <w:bottom w:val="nil"/>
          <w:right w:val="nil"/>
          <w:between w:val="nil"/>
        </w:pBdr>
        <w:spacing w:after="0"/>
        <w:rPr>
          <w:rFonts w:ascii="Arial" w:eastAsia="Arial" w:hAnsi="Arial" w:cs="Arial"/>
          <w:b/>
          <w:bCs/>
          <w:color w:val="auto"/>
        </w:rPr>
      </w:pPr>
      <w:r w:rsidRPr="006F7B41">
        <w:rPr>
          <w:rFonts w:ascii="Arial" w:eastAsia="Arial" w:hAnsi="Arial" w:cs="Arial"/>
          <w:b/>
          <w:bCs/>
          <w:color w:val="auto"/>
        </w:rPr>
        <w:t>Working with women and girls, key duties and responsibilities for Sessional Staff may include -</w:t>
      </w:r>
    </w:p>
    <w:p w14:paraId="43BA4B71" w14:textId="3AB9017F" w:rsidR="00767B4D" w:rsidRPr="006F7B41" w:rsidRDefault="00AB52B6" w:rsidP="0069681B">
      <w:pPr>
        <w:pStyle w:val="ListParagraph"/>
        <w:numPr>
          <w:ilvl w:val="0"/>
          <w:numId w:val="7"/>
        </w:numPr>
        <w:pBdr>
          <w:top w:val="nil"/>
          <w:left w:val="nil"/>
          <w:bottom w:val="nil"/>
          <w:right w:val="nil"/>
          <w:between w:val="nil"/>
        </w:pBdr>
        <w:spacing w:after="0" w:line="312" w:lineRule="auto"/>
        <w:ind w:left="714" w:hanging="357"/>
        <w:rPr>
          <w:rFonts w:ascii="Arial" w:eastAsia="Arial" w:hAnsi="Arial" w:cs="Arial"/>
          <w:color w:val="auto"/>
        </w:rPr>
      </w:pPr>
      <w:r w:rsidRPr="006F7B41">
        <w:rPr>
          <w:rFonts w:ascii="Arial" w:eastAsia="Arial" w:hAnsi="Arial" w:cs="Arial"/>
          <w:color w:val="auto"/>
        </w:rPr>
        <w:t xml:space="preserve">Supporting the </w:t>
      </w:r>
      <w:r w:rsidR="00767B4D" w:rsidRPr="006F7B41">
        <w:rPr>
          <w:rFonts w:ascii="Arial" w:eastAsia="Arial" w:hAnsi="Arial" w:cs="Arial"/>
          <w:color w:val="auto"/>
        </w:rPr>
        <w:t>preparation and delivery of classes and tutoring in trade skills as required.</w:t>
      </w:r>
    </w:p>
    <w:p w14:paraId="188D2B0D" w14:textId="423699E2" w:rsidR="00033412" w:rsidRPr="00D50D5E" w:rsidRDefault="00000000" w:rsidP="0069681B">
      <w:pPr>
        <w:numPr>
          <w:ilvl w:val="0"/>
          <w:numId w:val="1"/>
        </w:numPr>
        <w:pBdr>
          <w:top w:val="nil"/>
          <w:left w:val="nil"/>
          <w:bottom w:val="nil"/>
          <w:right w:val="nil"/>
          <w:between w:val="nil"/>
        </w:pBdr>
        <w:spacing w:after="0" w:line="312" w:lineRule="auto"/>
        <w:ind w:left="714" w:hanging="357"/>
        <w:rPr>
          <w:rFonts w:ascii="Arial" w:eastAsia="Arial" w:hAnsi="Arial" w:cs="Arial"/>
          <w:color w:val="auto"/>
        </w:rPr>
      </w:pPr>
      <w:r w:rsidRPr="00D50D5E">
        <w:rPr>
          <w:rFonts w:ascii="Arial" w:eastAsia="Arial" w:hAnsi="Arial" w:cs="Arial"/>
          <w:color w:val="auto"/>
        </w:rPr>
        <w:t>Support the Workshop Manager with the day to day running of the workshop spaces at WOMEN’STEC</w:t>
      </w:r>
    </w:p>
    <w:p w14:paraId="7AB946C5" w14:textId="02F5D3EA" w:rsidR="00033412" w:rsidRPr="00D50D5E" w:rsidRDefault="00000000" w:rsidP="0069681B">
      <w:pPr>
        <w:numPr>
          <w:ilvl w:val="0"/>
          <w:numId w:val="1"/>
        </w:numPr>
        <w:spacing w:after="0" w:line="312" w:lineRule="auto"/>
        <w:ind w:left="714" w:hanging="357"/>
        <w:rPr>
          <w:rFonts w:ascii="Arial" w:eastAsia="Arial" w:hAnsi="Arial" w:cs="Arial"/>
          <w:color w:val="auto"/>
        </w:rPr>
      </w:pPr>
      <w:r w:rsidRPr="00D50D5E">
        <w:rPr>
          <w:rFonts w:ascii="Arial" w:eastAsia="Arial" w:hAnsi="Arial" w:cs="Arial"/>
          <w:color w:val="auto"/>
        </w:rPr>
        <w:t>Work</w:t>
      </w:r>
      <w:r w:rsidR="00AB52B6" w:rsidRPr="00D50D5E">
        <w:rPr>
          <w:rFonts w:ascii="Arial" w:eastAsia="Arial" w:hAnsi="Arial" w:cs="Arial"/>
          <w:color w:val="auto"/>
        </w:rPr>
        <w:t>ing</w:t>
      </w:r>
      <w:r w:rsidRPr="00D50D5E">
        <w:rPr>
          <w:rFonts w:ascii="Arial" w:eastAsia="Arial" w:hAnsi="Arial" w:cs="Arial"/>
          <w:color w:val="auto"/>
        </w:rPr>
        <w:t xml:space="preserve"> with tutors and programme</w:t>
      </w:r>
      <w:r w:rsidR="00D50D5E" w:rsidRPr="00D50D5E">
        <w:rPr>
          <w:rFonts w:ascii="Arial" w:eastAsia="Arial" w:hAnsi="Arial" w:cs="Arial"/>
          <w:color w:val="auto"/>
        </w:rPr>
        <w:t>s</w:t>
      </w:r>
      <w:r w:rsidRPr="00D50D5E">
        <w:rPr>
          <w:rFonts w:ascii="Arial" w:eastAsia="Arial" w:hAnsi="Arial" w:cs="Arial"/>
          <w:color w:val="auto"/>
        </w:rPr>
        <w:t xml:space="preserve"> </w:t>
      </w:r>
      <w:r w:rsidR="00AB52B6" w:rsidRPr="00D50D5E">
        <w:rPr>
          <w:rFonts w:ascii="Arial" w:eastAsia="Arial" w:hAnsi="Arial" w:cs="Arial"/>
          <w:color w:val="auto"/>
        </w:rPr>
        <w:t>staff</w:t>
      </w:r>
      <w:r w:rsidRPr="00D50D5E">
        <w:rPr>
          <w:rFonts w:ascii="Arial" w:eastAsia="Arial" w:hAnsi="Arial" w:cs="Arial"/>
          <w:color w:val="auto"/>
        </w:rPr>
        <w:t xml:space="preserve"> to ensure all resource needs are available and ready for courses at the beginning of each term</w:t>
      </w:r>
    </w:p>
    <w:p w14:paraId="30DCE47C" w14:textId="77777777" w:rsidR="00033412" w:rsidRPr="00D50D5E" w:rsidRDefault="00000000" w:rsidP="0069681B">
      <w:pPr>
        <w:numPr>
          <w:ilvl w:val="0"/>
          <w:numId w:val="1"/>
        </w:numPr>
        <w:spacing w:after="0" w:line="312" w:lineRule="auto"/>
        <w:ind w:left="714" w:hanging="357"/>
        <w:rPr>
          <w:rFonts w:ascii="Arial" w:eastAsia="Arial" w:hAnsi="Arial" w:cs="Arial"/>
          <w:color w:val="auto"/>
        </w:rPr>
      </w:pPr>
      <w:r w:rsidRPr="00D50D5E">
        <w:rPr>
          <w:rFonts w:ascii="Arial" w:eastAsia="Arial" w:hAnsi="Arial" w:cs="Arial"/>
          <w:color w:val="auto"/>
        </w:rPr>
        <w:t>Assist with regular review and assessment of materials and equipment stock, ensuring sufficient stock is available at the beginning of each term for all scheduled courses</w:t>
      </w:r>
    </w:p>
    <w:p w14:paraId="253638B3" w14:textId="559110EA" w:rsidR="00033412" w:rsidRPr="00D50D5E" w:rsidRDefault="00000000" w:rsidP="0069681B">
      <w:pPr>
        <w:numPr>
          <w:ilvl w:val="0"/>
          <w:numId w:val="1"/>
        </w:numPr>
        <w:spacing w:after="0" w:line="312" w:lineRule="auto"/>
        <w:ind w:left="714" w:hanging="357"/>
        <w:rPr>
          <w:rFonts w:ascii="Arial" w:eastAsia="Arial" w:hAnsi="Arial" w:cs="Arial"/>
          <w:color w:val="auto"/>
        </w:rPr>
      </w:pPr>
      <w:r w:rsidRPr="00D50D5E">
        <w:rPr>
          <w:rFonts w:ascii="Arial" w:eastAsia="Arial" w:hAnsi="Arial" w:cs="Arial"/>
          <w:color w:val="auto"/>
        </w:rPr>
        <w:t>Assist the workshop manager and programme</w:t>
      </w:r>
      <w:r w:rsidR="00D50D5E" w:rsidRPr="00D50D5E">
        <w:rPr>
          <w:rFonts w:ascii="Arial" w:eastAsia="Arial" w:hAnsi="Arial" w:cs="Arial"/>
          <w:color w:val="auto"/>
        </w:rPr>
        <w:t>s</w:t>
      </w:r>
      <w:r w:rsidRPr="00D50D5E">
        <w:rPr>
          <w:rFonts w:ascii="Arial" w:eastAsia="Arial" w:hAnsi="Arial" w:cs="Arial"/>
          <w:color w:val="auto"/>
        </w:rPr>
        <w:t xml:space="preserve"> </w:t>
      </w:r>
      <w:r w:rsidR="00D50D5E" w:rsidRPr="00D50D5E">
        <w:rPr>
          <w:rFonts w:ascii="Arial" w:eastAsia="Arial" w:hAnsi="Arial" w:cs="Arial"/>
          <w:color w:val="auto"/>
        </w:rPr>
        <w:t xml:space="preserve">staff </w:t>
      </w:r>
      <w:r w:rsidRPr="00D50D5E">
        <w:rPr>
          <w:rFonts w:ascii="Arial" w:eastAsia="Arial" w:hAnsi="Arial" w:cs="Arial"/>
          <w:color w:val="auto"/>
        </w:rPr>
        <w:t>in the procurement and purchas</w:t>
      </w:r>
      <w:r w:rsidR="00D50D5E" w:rsidRPr="00D50D5E">
        <w:rPr>
          <w:rFonts w:ascii="Arial" w:eastAsia="Arial" w:hAnsi="Arial" w:cs="Arial"/>
          <w:color w:val="auto"/>
        </w:rPr>
        <w:t>ing</w:t>
      </w:r>
      <w:r w:rsidRPr="00D50D5E">
        <w:rPr>
          <w:rFonts w:ascii="Arial" w:eastAsia="Arial" w:hAnsi="Arial" w:cs="Arial"/>
          <w:color w:val="auto"/>
        </w:rPr>
        <w:t xml:space="preserve"> of materials, equipment and other resources where necessary</w:t>
      </w:r>
    </w:p>
    <w:p w14:paraId="2C29E1BA" w14:textId="77777777" w:rsidR="00033412" w:rsidRPr="00D50D5E" w:rsidRDefault="00000000" w:rsidP="0069681B">
      <w:pPr>
        <w:numPr>
          <w:ilvl w:val="0"/>
          <w:numId w:val="1"/>
        </w:numPr>
        <w:spacing w:after="0" w:line="312" w:lineRule="auto"/>
        <w:ind w:left="714" w:hanging="357"/>
        <w:rPr>
          <w:rFonts w:ascii="Arial" w:eastAsia="Arial" w:hAnsi="Arial" w:cs="Arial"/>
          <w:color w:val="auto"/>
        </w:rPr>
      </w:pPr>
      <w:r w:rsidRPr="00D50D5E">
        <w:rPr>
          <w:rFonts w:ascii="Arial" w:eastAsia="Arial" w:hAnsi="Arial" w:cs="Arial"/>
          <w:color w:val="auto"/>
        </w:rPr>
        <w:t>Assist in the preparation of resources for courses, events and other activities within the workshop</w:t>
      </w:r>
    </w:p>
    <w:p w14:paraId="5DC566F9" w14:textId="77777777" w:rsidR="00033412" w:rsidRPr="00D50D5E" w:rsidRDefault="00000000" w:rsidP="0069681B">
      <w:pPr>
        <w:numPr>
          <w:ilvl w:val="0"/>
          <w:numId w:val="1"/>
        </w:numPr>
        <w:pBdr>
          <w:top w:val="nil"/>
          <w:left w:val="nil"/>
          <w:bottom w:val="nil"/>
          <w:right w:val="nil"/>
          <w:between w:val="nil"/>
        </w:pBdr>
        <w:spacing w:after="0" w:line="312" w:lineRule="auto"/>
        <w:ind w:left="714" w:hanging="357"/>
        <w:rPr>
          <w:rFonts w:ascii="Arial" w:eastAsia="Arial" w:hAnsi="Arial" w:cs="Arial"/>
          <w:color w:val="auto"/>
        </w:rPr>
      </w:pPr>
      <w:r w:rsidRPr="00D50D5E">
        <w:rPr>
          <w:rFonts w:ascii="Arial" w:eastAsia="Arial" w:hAnsi="Arial" w:cs="Arial"/>
          <w:color w:val="auto"/>
        </w:rPr>
        <w:t>Assist with the regular checks and maintenance of tools and equipment to ensure all are in working order and they are up to standard in the context of health and safety</w:t>
      </w:r>
    </w:p>
    <w:p w14:paraId="790C4674" w14:textId="77777777" w:rsidR="00033412" w:rsidRPr="00D50D5E" w:rsidRDefault="00000000" w:rsidP="0069681B">
      <w:pPr>
        <w:numPr>
          <w:ilvl w:val="0"/>
          <w:numId w:val="1"/>
        </w:numPr>
        <w:pBdr>
          <w:top w:val="nil"/>
          <w:left w:val="nil"/>
          <w:bottom w:val="nil"/>
          <w:right w:val="nil"/>
          <w:between w:val="nil"/>
        </w:pBdr>
        <w:spacing w:after="0" w:line="312" w:lineRule="auto"/>
        <w:ind w:left="714" w:hanging="357"/>
        <w:rPr>
          <w:rFonts w:ascii="Arial" w:eastAsia="Arial" w:hAnsi="Arial" w:cs="Arial"/>
          <w:color w:val="auto"/>
        </w:rPr>
      </w:pPr>
      <w:r w:rsidRPr="00D50D5E">
        <w:rPr>
          <w:rFonts w:ascii="Arial" w:eastAsia="Arial" w:hAnsi="Arial" w:cs="Arial"/>
          <w:color w:val="auto"/>
        </w:rPr>
        <w:t>To ensure that the workshop is safely maintained and that all working areas are safe before students enter the workshop</w:t>
      </w:r>
    </w:p>
    <w:p w14:paraId="66F7D4D6" w14:textId="77777777" w:rsidR="00033412" w:rsidRPr="00D50D5E" w:rsidRDefault="00000000" w:rsidP="0069681B">
      <w:pPr>
        <w:numPr>
          <w:ilvl w:val="0"/>
          <w:numId w:val="1"/>
        </w:numPr>
        <w:pBdr>
          <w:top w:val="nil"/>
          <w:left w:val="nil"/>
          <w:bottom w:val="nil"/>
          <w:right w:val="nil"/>
          <w:between w:val="nil"/>
        </w:pBdr>
        <w:spacing w:after="0" w:line="312" w:lineRule="auto"/>
        <w:ind w:left="714" w:hanging="357"/>
        <w:rPr>
          <w:rFonts w:ascii="Arial" w:eastAsia="Arial" w:hAnsi="Arial" w:cs="Arial"/>
          <w:color w:val="auto"/>
        </w:rPr>
      </w:pPr>
      <w:r w:rsidRPr="00D50D5E">
        <w:rPr>
          <w:rFonts w:ascii="Arial" w:eastAsia="Arial" w:hAnsi="Arial" w:cs="Arial"/>
          <w:color w:val="auto"/>
        </w:rPr>
        <w:t xml:space="preserve">To enable and instruct students, as well as staff and tutors, on the safe use of the workshop facilities via the implementation of inductions </w:t>
      </w:r>
    </w:p>
    <w:p w14:paraId="4CAD09F5" w14:textId="2A5890B2" w:rsidR="00033412" w:rsidRPr="00D50D5E" w:rsidRDefault="00000000" w:rsidP="0069681B">
      <w:pPr>
        <w:numPr>
          <w:ilvl w:val="0"/>
          <w:numId w:val="1"/>
        </w:numPr>
        <w:pBdr>
          <w:top w:val="nil"/>
          <w:left w:val="nil"/>
          <w:bottom w:val="nil"/>
          <w:right w:val="nil"/>
          <w:between w:val="nil"/>
        </w:pBdr>
        <w:spacing w:after="0" w:line="312" w:lineRule="auto"/>
        <w:ind w:left="714" w:hanging="357"/>
        <w:rPr>
          <w:rFonts w:ascii="Arial" w:eastAsia="Arial" w:hAnsi="Arial" w:cs="Arial"/>
          <w:color w:val="auto"/>
        </w:rPr>
      </w:pPr>
      <w:r w:rsidRPr="00D50D5E">
        <w:rPr>
          <w:rFonts w:ascii="Arial" w:eastAsia="Arial" w:hAnsi="Arial" w:cs="Arial"/>
          <w:color w:val="auto"/>
        </w:rPr>
        <w:t>To deliver classes in general DIY skills and other trades</w:t>
      </w:r>
      <w:r w:rsidR="00D50D5E" w:rsidRPr="00D50D5E">
        <w:rPr>
          <w:rFonts w:ascii="Arial" w:eastAsia="Arial" w:hAnsi="Arial" w:cs="Arial"/>
          <w:color w:val="auto"/>
        </w:rPr>
        <w:t xml:space="preserve"> </w:t>
      </w:r>
      <w:r w:rsidRPr="00D50D5E">
        <w:rPr>
          <w:rFonts w:ascii="Arial" w:eastAsia="Arial" w:hAnsi="Arial" w:cs="Arial"/>
          <w:color w:val="auto"/>
        </w:rPr>
        <w:t>where appropriate and applicable</w:t>
      </w:r>
    </w:p>
    <w:p w14:paraId="2563CB48" w14:textId="77777777" w:rsidR="00033412" w:rsidRPr="00D50D5E" w:rsidRDefault="00000000" w:rsidP="0069681B">
      <w:pPr>
        <w:numPr>
          <w:ilvl w:val="0"/>
          <w:numId w:val="2"/>
        </w:numPr>
        <w:spacing w:after="0" w:line="312" w:lineRule="auto"/>
        <w:ind w:left="714" w:hanging="357"/>
        <w:rPr>
          <w:rFonts w:ascii="Arial" w:eastAsia="Arial" w:hAnsi="Arial" w:cs="Arial"/>
          <w:color w:val="auto"/>
        </w:rPr>
      </w:pPr>
      <w:r w:rsidRPr="00D50D5E">
        <w:rPr>
          <w:rFonts w:ascii="Arial" w:eastAsia="Arial" w:hAnsi="Arial" w:cs="Arial"/>
          <w:color w:val="auto"/>
        </w:rPr>
        <w:t>To assist in the development of schemes of works for each course being delivered in the workshop, in collaboration with the Workshop Manager and programme coordinators to ensure outcomes are achieved</w:t>
      </w:r>
    </w:p>
    <w:p w14:paraId="007A4361" w14:textId="23606B92" w:rsidR="00033412" w:rsidRDefault="00000000" w:rsidP="0069681B">
      <w:pPr>
        <w:numPr>
          <w:ilvl w:val="0"/>
          <w:numId w:val="2"/>
        </w:numPr>
        <w:spacing w:after="0" w:line="312" w:lineRule="auto"/>
        <w:ind w:left="714" w:hanging="357"/>
        <w:rPr>
          <w:rFonts w:ascii="Arial" w:eastAsia="Arial" w:hAnsi="Arial" w:cs="Arial"/>
          <w:color w:val="auto"/>
        </w:rPr>
      </w:pPr>
      <w:r w:rsidRPr="00D50D5E">
        <w:rPr>
          <w:rFonts w:ascii="Arial" w:eastAsia="Arial" w:hAnsi="Arial" w:cs="Arial"/>
          <w:color w:val="auto"/>
        </w:rPr>
        <w:t>To assist in carrying out risk assessments in relation to health and safety throughout the premises</w:t>
      </w:r>
      <w:r w:rsidR="00D50D5E" w:rsidRPr="00D50D5E">
        <w:rPr>
          <w:rFonts w:ascii="Arial" w:eastAsia="Arial" w:hAnsi="Arial" w:cs="Arial"/>
          <w:color w:val="auto"/>
        </w:rPr>
        <w:t xml:space="preserve">, </w:t>
      </w:r>
      <w:r w:rsidRPr="00D50D5E">
        <w:rPr>
          <w:rFonts w:ascii="Arial" w:eastAsia="Arial" w:hAnsi="Arial" w:cs="Arial"/>
          <w:color w:val="auto"/>
        </w:rPr>
        <w:t xml:space="preserve">as well has supporting the Head of </w:t>
      </w:r>
      <w:r w:rsidR="00D50D5E" w:rsidRPr="00D50D5E">
        <w:rPr>
          <w:rFonts w:ascii="Arial" w:eastAsia="Arial" w:hAnsi="Arial" w:cs="Arial"/>
          <w:color w:val="auto"/>
        </w:rPr>
        <w:t>Corporate Services</w:t>
      </w:r>
      <w:r w:rsidRPr="00D50D5E">
        <w:rPr>
          <w:rFonts w:ascii="Arial" w:eastAsia="Arial" w:hAnsi="Arial" w:cs="Arial"/>
          <w:color w:val="auto"/>
        </w:rPr>
        <w:t xml:space="preserve"> in general facilities management</w:t>
      </w:r>
    </w:p>
    <w:p w14:paraId="25319457" w14:textId="31474D01" w:rsidR="00D50D5E" w:rsidRPr="00D50D5E" w:rsidRDefault="00D50D5E" w:rsidP="0069681B">
      <w:pPr>
        <w:numPr>
          <w:ilvl w:val="0"/>
          <w:numId w:val="2"/>
        </w:numPr>
        <w:spacing w:after="0" w:line="312" w:lineRule="auto"/>
        <w:ind w:left="714" w:hanging="357"/>
        <w:rPr>
          <w:rFonts w:ascii="Arial" w:eastAsia="Arial" w:hAnsi="Arial" w:cs="Arial"/>
          <w:color w:val="auto"/>
        </w:rPr>
      </w:pPr>
      <w:r>
        <w:rPr>
          <w:rFonts w:ascii="Arial" w:eastAsia="Arial" w:hAnsi="Arial" w:cs="Arial"/>
          <w:color w:val="auto"/>
        </w:rPr>
        <w:t>Loading, unloading and driving of WOMEN’STEC Van across Northern Ireland</w:t>
      </w:r>
    </w:p>
    <w:p w14:paraId="59D12BB3" w14:textId="08DB3857" w:rsidR="00D50D5E" w:rsidRPr="00D50D5E" w:rsidRDefault="00000000" w:rsidP="0069681B">
      <w:pPr>
        <w:numPr>
          <w:ilvl w:val="0"/>
          <w:numId w:val="2"/>
        </w:numPr>
        <w:spacing w:after="0" w:line="312" w:lineRule="auto"/>
        <w:ind w:left="714" w:hanging="357"/>
        <w:rPr>
          <w:rFonts w:ascii="Arial" w:eastAsia="Arial" w:hAnsi="Arial" w:cs="Arial"/>
          <w:color w:val="auto"/>
        </w:rPr>
      </w:pPr>
      <w:r w:rsidRPr="00D50D5E">
        <w:rPr>
          <w:rFonts w:ascii="Arial" w:eastAsia="Arial" w:hAnsi="Arial" w:cs="Arial"/>
          <w:color w:val="auto"/>
        </w:rPr>
        <w:t>Any other duties as and when required</w:t>
      </w:r>
    </w:p>
    <w:p w14:paraId="4EEB459F" w14:textId="5D0D221E" w:rsidR="00D50D5E" w:rsidRPr="00D50D5E" w:rsidRDefault="00D50D5E" w:rsidP="00D50D5E">
      <w:pPr>
        <w:spacing w:after="0"/>
        <w:ind w:left="360"/>
        <w:jc w:val="center"/>
        <w:rPr>
          <w:rFonts w:ascii="Arial" w:eastAsia="Arial" w:hAnsi="Arial" w:cs="Arial"/>
          <w:color w:val="000000"/>
          <w:u w:val="single"/>
        </w:rPr>
      </w:pPr>
      <w:r w:rsidRPr="00D50D5E">
        <w:rPr>
          <w:rFonts w:ascii="Arial" w:eastAsia="Arial" w:hAnsi="Arial" w:cs="Arial"/>
          <w:color w:val="000000"/>
          <w:u w:val="single"/>
        </w:rPr>
        <w:t>Please note not all above duties will be required for all Sessional Roles.</w:t>
      </w:r>
    </w:p>
    <w:p w14:paraId="1CDA94C4" w14:textId="77777777" w:rsidR="00D50D5E" w:rsidRDefault="00D50D5E">
      <w:pPr>
        <w:pBdr>
          <w:top w:val="nil"/>
          <w:left w:val="nil"/>
          <w:bottom w:val="nil"/>
          <w:right w:val="nil"/>
          <w:between w:val="nil"/>
        </w:pBdr>
        <w:spacing w:after="0"/>
        <w:rPr>
          <w:rFonts w:ascii="Arial" w:eastAsia="Arial" w:hAnsi="Arial" w:cs="Arial"/>
          <w:b/>
          <w:color w:val="000000"/>
        </w:rPr>
      </w:pPr>
    </w:p>
    <w:p w14:paraId="5CDC1BE4" w14:textId="7E5EB39F" w:rsidR="00D50D5E" w:rsidRDefault="00D50D5E" w:rsidP="00D50D5E">
      <w:pPr>
        <w:pBdr>
          <w:top w:val="nil"/>
          <w:left w:val="nil"/>
          <w:bottom w:val="nil"/>
          <w:right w:val="nil"/>
          <w:between w:val="nil"/>
        </w:pBdr>
        <w:spacing w:after="0"/>
        <w:rPr>
          <w:rFonts w:ascii="Arial" w:eastAsia="Arial" w:hAnsi="Arial" w:cs="Arial"/>
          <w:b/>
          <w:color w:val="000000"/>
          <w:u w:val="single"/>
        </w:rPr>
      </w:pPr>
      <w:r>
        <w:rPr>
          <w:rFonts w:ascii="Arial" w:eastAsia="Arial" w:hAnsi="Arial" w:cs="Arial"/>
          <w:b/>
          <w:color w:val="000000"/>
          <w:u w:val="single"/>
        </w:rPr>
        <w:t>OTHER:</w:t>
      </w:r>
    </w:p>
    <w:p w14:paraId="60E4CD06" w14:textId="77777777" w:rsidR="00D50D5E" w:rsidRDefault="00D50D5E" w:rsidP="00D50D5E">
      <w:pPr>
        <w:pBdr>
          <w:top w:val="nil"/>
          <w:left w:val="nil"/>
          <w:bottom w:val="nil"/>
          <w:right w:val="nil"/>
          <w:between w:val="nil"/>
        </w:pBdr>
        <w:spacing w:after="0"/>
        <w:rPr>
          <w:rFonts w:ascii="Arial" w:eastAsia="Arial" w:hAnsi="Arial" w:cs="Arial"/>
          <w:b/>
          <w:color w:val="000000"/>
          <w:u w:val="single"/>
        </w:rPr>
      </w:pPr>
    </w:p>
    <w:p w14:paraId="2E3C5D82" w14:textId="7A4DC73C" w:rsidR="00D50D5E" w:rsidRPr="00D50D5E" w:rsidRDefault="00D50D5E" w:rsidP="00D50D5E">
      <w:pPr>
        <w:pStyle w:val="ListParagraph"/>
        <w:numPr>
          <w:ilvl w:val="0"/>
          <w:numId w:val="6"/>
        </w:numPr>
        <w:pBdr>
          <w:top w:val="nil"/>
          <w:left w:val="nil"/>
          <w:bottom w:val="nil"/>
          <w:right w:val="nil"/>
          <w:between w:val="nil"/>
        </w:pBdr>
        <w:spacing w:after="0"/>
        <w:rPr>
          <w:rFonts w:ascii="Arial" w:eastAsia="Arial" w:hAnsi="Arial" w:cs="Arial"/>
          <w:bCs/>
          <w:color w:val="000000"/>
        </w:rPr>
      </w:pPr>
      <w:r w:rsidRPr="00D50D5E">
        <w:rPr>
          <w:rFonts w:ascii="Arial" w:eastAsia="Arial" w:hAnsi="Arial" w:cs="Arial"/>
          <w:bCs/>
          <w:color w:val="000000"/>
        </w:rPr>
        <w:t>Women are particularly welcome to apply for these roles.</w:t>
      </w:r>
    </w:p>
    <w:p w14:paraId="1DF76200" w14:textId="631FF32C" w:rsidR="00D50D5E" w:rsidRDefault="00D50D5E" w:rsidP="00D50D5E">
      <w:pPr>
        <w:pStyle w:val="ListParagraph"/>
        <w:numPr>
          <w:ilvl w:val="0"/>
          <w:numId w:val="6"/>
        </w:numPr>
        <w:pBdr>
          <w:top w:val="nil"/>
          <w:left w:val="nil"/>
          <w:bottom w:val="nil"/>
          <w:right w:val="nil"/>
          <w:between w:val="nil"/>
        </w:pBdr>
        <w:spacing w:after="0"/>
        <w:rPr>
          <w:rFonts w:ascii="Arial" w:eastAsia="Arial" w:hAnsi="Arial" w:cs="Arial"/>
          <w:bCs/>
          <w:color w:val="000000"/>
        </w:rPr>
      </w:pPr>
      <w:r w:rsidRPr="00D50D5E">
        <w:rPr>
          <w:rFonts w:ascii="Arial" w:eastAsia="Arial" w:hAnsi="Arial" w:cs="Arial"/>
          <w:bCs/>
          <w:color w:val="000000"/>
        </w:rPr>
        <w:t xml:space="preserve">Access NI criminal record checks will be undertaken for all </w:t>
      </w:r>
      <w:r w:rsidR="00833032">
        <w:rPr>
          <w:rFonts w:ascii="Arial" w:eastAsia="Arial" w:hAnsi="Arial" w:cs="Arial"/>
          <w:bCs/>
          <w:color w:val="000000"/>
        </w:rPr>
        <w:t xml:space="preserve">sessional </w:t>
      </w:r>
      <w:r w:rsidRPr="00D50D5E">
        <w:rPr>
          <w:rFonts w:ascii="Arial" w:eastAsia="Arial" w:hAnsi="Arial" w:cs="Arial"/>
          <w:bCs/>
          <w:color w:val="000000"/>
        </w:rPr>
        <w:t>roles.</w:t>
      </w:r>
    </w:p>
    <w:p w14:paraId="0B68495D" w14:textId="3B82932C" w:rsidR="00833032" w:rsidRPr="0069681B" w:rsidRDefault="00833032" w:rsidP="0069681B">
      <w:pPr>
        <w:pBdr>
          <w:top w:val="nil"/>
          <w:left w:val="nil"/>
          <w:bottom w:val="nil"/>
          <w:right w:val="nil"/>
          <w:between w:val="nil"/>
        </w:pBdr>
        <w:spacing w:after="0"/>
        <w:ind w:left="360"/>
        <w:rPr>
          <w:rFonts w:ascii="Arial" w:eastAsia="Arial" w:hAnsi="Arial" w:cs="Arial"/>
          <w:bCs/>
          <w:color w:val="000000"/>
        </w:rPr>
      </w:pPr>
    </w:p>
    <w:p w14:paraId="2A88BC6D" w14:textId="2F6A1019" w:rsidR="00833032" w:rsidRDefault="00833032" w:rsidP="00833032">
      <w:pPr>
        <w:pBdr>
          <w:top w:val="nil"/>
          <w:left w:val="nil"/>
          <w:bottom w:val="nil"/>
          <w:right w:val="nil"/>
          <w:between w:val="nil"/>
        </w:pBdr>
        <w:spacing w:after="0"/>
        <w:rPr>
          <w:rFonts w:ascii="Arial" w:eastAsia="Arial" w:hAnsi="Arial" w:cs="Arial"/>
          <w:bCs/>
          <w:color w:val="000000"/>
        </w:rPr>
      </w:pPr>
    </w:p>
    <w:p w14:paraId="48613DA3" w14:textId="12F855F8" w:rsidR="00D50D5E" w:rsidRPr="00833032" w:rsidRDefault="00833032" w:rsidP="00833032">
      <w:pPr>
        <w:pBdr>
          <w:top w:val="nil"/>
          <w:left w:val="nil"/>
          <w:bottom w:val="nil"/>
          <w:right w:val="nil"/>
          <w:between w:val="nil"/>
        </w:pBdr>
        <w:spacing w:after="0"/>
        <w:rPr>
          <w:rFonts w:ascii="Arial" w:eastAsia="Arial" w:hAnsi="Arial" w:cs="Arial"/>
          <w:bCs/>
          <w:color w:val="000000"/>
        </w:rPr>
      </w:pPr>
      <w:r>
        <w:rPr>
          <w:rFonts w:ascii="Arial" w:eastAsia="Arial" w:hAnsi="Arial" w:cs="Arial"/>
          <w:bCs/>
          <w:color w:val="000000"/>
        </w:rPr>
        <w:t xml:space="preserve">For </w:t>
      </w:r>
      <w:r w:rsidRPr="00833032">
        <w:rPr>
          <w:rFonts w:ascii="Arial" w:eastAsia="Arial" w:hAnsi="Arial" w:cs="Arial"/>
          <w:bCs/>
          <w:color w:val="000000"/>
        </w:rPr>
        <w:t>further</w:t>
      </w:r>
      <w:r w:rsidR="00D50D5E" w:rsidRPr="00833032">
        <w:rPr>
          <w:rFonts w:ascii="Arial" w:eastAsia="Arial" w:hAnsi="Arial" w:cs="Arial"/>
          <w:bCs/>
          <w:color w:val="000000"/>
        </w:rPr>
        <w:t xml:space="preserve"> information about </w:t>
      </w:r>
      <w:r w:rsidRPr="00833032">
        <w:rPr>
          <w:rFonts w:ascii="Arial" w:eastAsia="Arial" w:hAnsi="Arial" w:cs="Arial"/>
          <w:bCs/>
          <w:color w:val="000000"/>
        </w:rPr>
        <w:t xml:space="preserve">these </w:t>
      </w:r>
      <w:r w:rsidR="00D50D5E" w:rsidRPr="00833032">
        <w:rPr>
          <w:rFonts w:ascii="Arial" w:eastAsia="Arial" w:hAnsi="Arial" w:cs="Arial"/>
          <w:bCs/>
          <w:color w:val="000000"/>
        </w:rPr>
        <w:t>Sessional Roles</w:t>
      </w:r>
      <w:r w:rsidRPr="00833032">
        <w:rPr>
          <w:rFonts w:ascii="Arial" w:eastAsia="Arial" w:hAnsi="Arial" w:cs="Arial"/>
          <w:bCs/>
          <w:color w:val="000000"/>
        </w:rPr>
        <w:t xml:space="preserve">, </w:t>
      </w:r>
      <w:r w:rsidR="00D50D5E" w:rsidRPr="00833032">
        <w:rPr>
          <w:rFonts w:ascii="Arial" w:eastAsia="Arial" w:hAnsi="Arial" w:cs="Arial"/>
          <w:bCs/>
          <w:color w:val="000000"/>
        </w:rPr>
        <w:t>please contact</w:t>
      </w:r>
      <w:r>
        <w:rPr>
          <w:rFonts w:ascii="Arial" w:eastAsia="Arial" w:hAnsi="Arial" w:cs="Arial"/>
          <w:bCs/>
          <w:color w:val="000000"/>
        </w:rPr>
        <w:t xml:space="preserve"> </w:t>
      </w:r>
      <w:hyperlink r:id="rId8" w:history="1">
        <w:r w:rsidRPr="0062067B">
          <w:rPr>
            <w:rStyle w:val="Hyperlink"/>
            <w:rFonts w:ascii="Arial" w:eastAsia="Arial" w:hAnsi="Arial" w:cs="Arial"/>
            <w:bCs/>
          </w:rPr>
          <w:t>laura.forte@womenstec.org</w:t>
        </w:r>
      </w:hyperlink>
      <w:r w:rsidRPr="00833032">
        <w:rPr>
          <w:rFonts w:ascii="Arial" w:eastAsia="Arial" w:hAnsi="Arial" w:cs="Arial"/>
          <w:bCs/>
        </w:rPr>
        <w:t xml:space="preserve">. </w:t>
      </w:r>
    </w:p>
    <w:p w14:paraId="23BEB19E" w14:textId="77777777" w:rsidR="00033412" w:rsidRDefault="00033412">
      <w:pPr>
        <w:spacing w:after="0" w:line="240" w:lineRule="auto"/>
        <w:rPr>
          <w:rFonts w:ascii="Arial" w:eastAsia="Arial" w:hAnsi="Arial" w:cs="Arial"/>
          <w:color w:val="000000"/>
          <w:sz w:val="24"/>
          <w:szCs w:val="24"/>
        </w:rPr>
      </w:pPr>
    </w:p>
    <w:p w14:paraId="216B6AD7" w14:textId="77777777" w:rsidR="00833032" w:rsidRDefault="00833032" w:rsidP="0069681B">
      <w:pPr>
        <w:pBdr>
          <w:top w:val="nil"/>
          <w:left w:val="nil"/>
          <w:bottom w:val="nil"/>
          <w:right w:val="nil"/>
          <w:between w:val="nil"/>
        </w:pBdr>
        <w:spacing w:after="0"/>
        <w:rPr>
          <w:rFonts w:ascii="Arial" w:eastAsia="Arial" w:hAnsi="Arial" w:cs="Arial"/>
          <w:color w:val="000000"/>
        </w:rPr>
      </w:pPr>
    </w:p>
    <w:p w14:paraId="08372F41" w14:textId="77777777" w:rsidR="0069681B" w:rsidRDefault="0069681B" w:rsidP="0069681B">
      <w:pPr>
        <w:pBdr>
          <w:top w:val="nil"/>
          <w:left w:val="nil"/>
          <w:bottom w:val="nil"/>
          <w:right w:val="nil"/>
          <w:between w:val="nil"/>
        </w:pBdr>
        <w:spacing w:after="0"/>
        <w:rPr>
          <w:b/>
          <w:sz w:val="14"/>
          <w:szCs w:val="14"/>
          <w:u w:val="single"/>
        </w:rPr>
      </w:pPr>
    </w:p>
    <w:p w14:paraId="48C03E57" w14:textId="77777777" w:rsidR="00833032" w:rsidRPr="00833032" w:rsidRDefault="00833032" w:rsidP="003A514E">
      <w:pPr>
        <w:pBdr>
          <w:top w:val="nil"/>
          <w:left w:val="nil"/>
          <w:bottom w:val="nil"/>
          <w:right w:val="nil"/>
          <w:between w:val="nil"/>
        </w:pBdr>
        <w:spacing w:after="0"/>
        <w:jc w:val="center"/>
        <w:rPr>
          <w:b/>
          <w:sz w:val="14"/>
          <w:szCs w:val="14"/>
          <w:u w:val="single"/>
        </w:rPr>
      </w:pPr>
    </w:p>
    <w:p w14:paraId="60F429FA" w14:textId="4BC6B71B" w:rsidR="003A514E" w:rsidRPr="003A514E" w:rsidRDefault="00D50D5E" w:rsidP="003A514E">
      <w:pPr>
        <w:pBdr>
          <w:top w:val="nil"/>
          <w:left w:val="nil"/>
          <w:bottom w:val="nil"/>
          <w:right w:val="nil"/>
          <w:between w:val="nil"/>
        </w:pBdr>
        <w:spacing w:after="0"/>
        <w:jc w:val="center"/>
        <w:rPr>
          <w:rFonts w:ascii="Arial" w:eastAsia="Arial" w:hAnsi="Arial" w:cs="Arial"/>
          <w:b/>
          <w:color w:val="072B62"/>
          <w:sz w:val="32"/>
          <w:szCs w:val="32"/>
          <w:u w:val="single"/>
        </w:rPr>
      </w:pPr>
      <w:r w:rsidRPr="003A514E">
        <w:rPr>
          <w:b/>
          <w:sz w:val="36"/>
          <w:szCs w:val="36"/>
          <w:u w:val="single"/>
        </w:rPr>
        <w:lastRenderedPageBreak/>
        <w:t>APPLICATION FORM</w:t>
      </w:r>
    </w:p>
    <w:p w14:paraId="1B87BD66" w14:textId="11FB38F6" w:rsidR="003A514E" w:rsidRPr="003A514E" w:rsidRDefault="003A514E" w:rsidP="003A514E">
      <w:pPr>
        <w:pBdr>
          <w:top w:val="nil"/>
          <w:left w:val="nil"/>
          <w:bottom w:val="nil"/>
          <w:right w:val="nil"/>
          <w:between w:val="nil"/>
        </w:pBdr>
        <w:spacing w:after="0"/>
        <w:jc w:val="center"/>
        <w:rPr>
          <w:rFonts w:ascii="Arial" w:eastAsia="Arial" w:hAnsi="Arial" w:cs="Arial"/>
          <w:b/>
          <w:color w:val="072B62"/>
          <w:sz w:val="28"/>
          <w:szCs w:val="28"/>
        </w:rPr>
      </w:pPr>
      <w:r w:rsidRPr="003A514E">
        <w:rPr>
          <w:rFonts w:ascii="Arial" w:eastAsia="Arial" w:hAnsi="Arial" w:cs="Arial"/>
          <w:b/>
          <w:color w:val="072B62"/>
          <w:sz w:val="28"/>
          <w:szCs w:val="28"/>
        </w:rPr>
        <w:t>SESSIONAL WORKSHOP STAFF</w:t>
      </w:r>
    </w:p>
    <w:p w14:paraId="34E0A6C1" w14:textId="77777777" w:rsidR="003A514E" w:rsidRPr="003A514E" w:rsidRDefault="003A514E" w:rsidP="003A514E">
      <w:pPr>
        <w:pBdr>
          <w:top w:val="nil"/>
          <w:left w:val="nil"/>
          <w:bottom w:val="nil"/>
          <w:right w:val="nil"/>
          <w:between w:val="nil"/>
        </w:pBdr>
        <w:spacing w:after="0"/>
        <w:jc w:val="center"/>
        <w:rPr>
          <w:rFonts w:ascii="Arial" w:eastAsia="Arial" w:hAnsi="Arial" w:cs="Arial"/>
          <w:b/>
          <w:color w:val="072B62"/>
          <w:sz w:val="18"/>
          <w:szCs w:val="18"/>
          <w:u w:val="single"/>
        </w:rPr>
      </w:pPr>
    </w:p>
    <w:p w14:paraId="58C329E0" w14:textId="596F27F3" w:rsidR="00D50D5E" w:rsidRPr="00D043EB" w:rsidRDefault="00D50D5E" w:rsidP="00D50D5E">
      <w:pPr>
        <w:jc w:val="both"/>
        <w:rPr>
          <w:b/>
          <w:bCs/>
        </w:rPr>
      </w:pPr>
      <w:r w:rsidRPr="00D043EB">
        <w:rPr>
          <w:b/>
          <w:bCs/>
        </w:rPr>
        <w:t>Name</w:t>
      </w:r>
      <w:r w:rsidRPr="00D043EB">
        <w:rPr>
          <w:b/>
          <w:bCs/>
        </w:rPr>
        <w:tab/>
        <w:t>_____________________________________________________________________________</w:t>
      </w:r>
      <w:r w:rsidR="00E172FF">
        <w:rPr>
          <w:b/>
          <w:bCs/>
        </w:rPr>
        <w:t>___</w:t>
      </w:r>
    </w:p>
    <w:p w14:paraId="78BB9AD8" w14:textId="23981C39" w:rsidR="00D50D5E" w:rsidRPr="00D043EB" w:rsidRDefault="006F7B41" w:rsidP="00D50D5E">
      <w:pPr>
        <w:jc w:val="both"/>
        <w:rPr>
          <w:b/>
          <w:bCs/>
        </w:rPr>
      </w:pPr>
      <w:r>
        <w:rPr>
          <w:b/>
          <w:bCs/>
          <w:noProof/>
        </w:rPr>
        <mc:AlternateContent>
          <mc:Choice Requires="wps">
            <w:drawing>
              <wp:anchor distT="0" distB="0" distL="114300" distR="114300" simplePos="0" relativeHeight="251661312" behindDoc="0" locked="0" layoutInCell="1" allowOverlap="1" wp14:anchorId="42BEE142" wp14:editId="10A2ED55">
                <wp:simplePos x="0" y="0"/>
                <wp:positionH relativeFrom="column">
                  <wp:posOffset>4030345</wp:posOffset>
                </wp:positionH>
                <wp:positionV relativeFrom="paragraph">
                  <wp:posOffset>232410</wp:posOffset>
                </wp:positionV>
                <wp:extent cx="304800" cy="209550"/>
                <wp:effectExtent l="0" t="0" r="19050" b="19050"/>
                <wp:wrapNone/>
                <wp:docPr id="1246533805" name="Rectangle 1"/>
                <wp:cNvGraphicFramePr/>
                <a:graphic xmlns:a="http://schemas.openxmlformats.org/drawingml/2006/main">
                  <a:graphicData uri="http://schemas.microsoft.com/office/word/2010/wordprocessingShape">
                    <wps:wsp>
                      <wps:cNvSpPr/>
                      <wps:spPr>
                        <a:xfrm>
                          <a:off x="0" y="0"/>
                          <a:ext cx="304800" cy="209550"/>
                        </a:xfrm>
                        <a:prstGeom prst="rect">
                          <a:avLst/>
                        </a:prstGeom>
                        <a:solidFill>
                          <a:sysClr val="window" lastClr="FFFFFF"/>
                        </a:solidFill>
                        <a:ln w="12700" cap="flat" cmpd="sng" algn="ctr">
                          <a:solidFill>
                            <a:srgbClr val="9D9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694306" id="Rectangle 1" o:spid="_x0000_s1026" style="position:absolute;margin-left:317.35pt;margin-top:18.3pt;width:24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" fillcolor="window" strokecolor="#9d90a0" strokeweight="1pt"/>
            </w:pict>
          </mc:Fallback>
        </mc:AlternateContent>
      </w:r>
      <w:r>
        <w:rPr>
          <w:b/>
          <w:bCs/>
          <w:noProof/>
        </w:rPr>
        <mc:AlternateContent>
          <mc:Choice Requires="wps">
            <w:drawing>
              <wp:anchor distT="0" distB="0" distL="114300" distR="114300" simplePos="0" relativeHeight="251659264" behindDoc="0" locked="0" layoutInCell="1" allowOverlap="1" wp14:anchorId="58CB869C" wp14:editId="3DAD8427">
                <wp:simplePos x="0" y="0"/>
                <wp:positionH relativeFrom="column">
                  <wp:posOffset>3115945</wp:posOffset>
                </wp:positionH>
                <wp:positionV relativeFrom="paragraph">
                  <wp:posOffset>232410</wp:posOffset>
                </wp:positionV>
                <wp:extent cx="304800" cy="209550"/>
                <wp:effectExtent l="0" t="0" r="19050" b="19050"/>
                <wp:wrapNone/>
                <wp:docPr id="1477320544" name="Rectangle 1"/>
                <wp:cNvGraphicFramePr/>
                <a:graphic xmlns:a="http://schemas.openxmlformats.org/drawingml/2006/main">
                  <a:graphicData uri="http://schemas.microsoft.com/office/word/2010/wordprocessingShape">
                    <wps:wsp>
                      <wps:cNvSpPr/>
                      <wps:spPr>
                        <a:xfrm>
                          <a:off x="0" y="0"/>
                          <a:ext cx="304800"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6B2239" id="Rectangle 1" o:spid="_x0000_s1026" style="position:absolute;margin-left:245.35pt;margin-top:18.3pt;width:24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" fillcolor="white [3201]" strokecolor="#9d90a0 [3209]" strokeweight="1pt"/>
            </w:pict>
          </mc:Fallback>
        </mc:AlternateContent>
      </w:r>
      <w:r w:rsidR="00D50D5E" w:rsidRPr="00D043EB">
        <w:rPr>
          <w:b/>
          <w:bCs/>
        </w:rPr>
        <w:t>Address ___________________________________________________________________________</w:t>
      </w:r>
      <w:r w:rsidR="00E172FF">
        <w:rPr>
          <w:b/>
          <w:bCs/>
        </w:rPr>
        <w:t>___</w:t>
      </w:r>
    </w:p>
    <w:p w14:paraId="51A79862" w14:textId="5FD9A809" w:rsidR="006F7B41" w:rsidRDefault="00D50D5E" w:rsidP="00D50D5E">
      <w:pPr>
        <w:jc w:val="both"/>
        <w:rPr>
          <w:b/>
          <w:bCs/>
        </w:rPr>
      </w:pPr>
      <w:r w:rsidRPr="00D043EB">
        <w:rPr>
          <w:b/>
          <w:bCs/>
        </w:rPr>
        <w:t>Postcode____________________________</w:t>
      </w:r>
      <w:r w:rsidR="006F7B41">
        <w:rPr>
          <w:b/>
          <w:bCs/>
        </w:rPr>
        <w:t xml:space="preserve">   Male           Female</w:t>
      </w:r>
      <w:r w:rsidR="006F7B41">
        <w:rPr>
          <w:b/>
          <w:bCs/>
        </w:rPr>
        <w:tab/>
        <w:t xml:space="preserve">        DOB __________________</w:t>
      </w:r>
    </w:p>
    <w:p w14:paraId="063C084C" w14:textId="4FE64150" w:rsidR="00D50D5E" w:rsidRPr="006F7B41" w:rsidRDefault="00D50D5E" w:rsidP="006F7B41">
      <w:pPr>
        <w:rPr>
          <w:b/>
          <w:bCs/>
        </w:rPr>
      </w:pPr>
      <w:r w:rsidRPr="00D043EB">
        <w:rPr>
          <w:b/>
          <w:bCs/>
        </w:rPr>
        <w:t>Tel</w:t>
      </w:r>
      <w:r w:rsidR="006F7B41">
        <w:rPr>
          <w:b/>
          <w:bCs/>
        </w:rPr>
        <w:t xml:space="preserve"> </w:t>
      </w:r>
      <w:r w:rsidRPr="00D043EB">
        <w:rPr>
          <w:b/>
          <w:bCs/>
        </w:rPr>
        <w:t>________________________________</w:t>
      </w:r>
      <w:r w:rsidR="006F7B41">
        <w:rPr>
          <w:b/>
          <w:bCs/>
        </w:rPr>
        <w:t xml:space="preserve"> </w:t>
      </w:r>
      <w:r w:rsidRPr="00D043EB">
        <w:rPr>
          <w:b/>
          <w:bCs/>
        </w:rPr>
        <w:t>Email</w:t>
      </w:r>
      <w:r w:rsidR="006F7B41">
        <w:t xml:space="preserve"> </w:t>
      </w:r>
      <w:r>
        <w:t>________________________________________</w:t>
      </w:r>
      <w:r w:rsidR="006F7B41">
        <w:t>_____</w:t>
      </w:r>
    </w:p>
    <w:p w14:paraId="2C5DA1C0" w14:textId="77777777" w:rsidR="00D50D5E" w:rsidRDefault="00D50D5E" w:rsidP="00D50D5E">
      <w:pPr>
        <w:jc w:val="both"/>
      </w:pPr>
    </w:p>
    <w:p w14:paraId="789E7044" w14:textId="64D6B328" w:rsidR="00D50D5E" w:rsidRDefault="00D50D5E" w:rsidP="00D50D5E">
      <w:pPr>
        <w:jc w:val="both"/>
      </w:pPr>
      <w:r w:rsidRPr="00C51228">
        <w:t xml:space="preserve">When would you be available to </w:t>
      </w:r>
      <w:r>
        <w:t>work</w:t>
      </w:r>
      <w:r w:rsidRPr="00C51228">
        <w:t xml:space="preserve"> with us? (</w:t>
      </w:r>
      <w:r>
        <w:t>Please tick all that apply)</w:t>
      </w:r>
    </w:p>
    <w:tbl>
      <w:tblPr>
        <w:tblStyle w:val="TableGrid"/>
        <w:tblW w:w="0" w:type="auto"/>
        <w:tblLook w:val="04A0" w:firstRow="1" w:lastRow="0" w:firstColumn="1" w:lastColumn="0" w:noHBand="0" w:noVBand="1"/>
      </w:tblPr>
      <w:tblGrid>
        <w:gridCol w:w="1264"/>
        <w:gridCol w:w="1127"/>
        <w:gridCol w:w="1127"/>
        <w:gridCol w:w="1488"/>
        <w:gridCol w:w="1158"/>
        <w:gridCol w:w="1127"/>
        <w:gridCol w:w="1163"/>
        <w:gridCol w:w="1127"/>
      </w:tblGrid>
      <w:tr w:rsidR="00D50D5E" w14:paraId="3C313B19" w14:textId="77777777" w:rsidTr="00FA264E">
        <w:tc>
          <w:tcPr>
            <w:tcW w:w="1127" w:type="dxa"/>
          </w:tcPr>
          <w:p w14:paraId="7145CEB2" w14:textId="77777777" w:rsidR="00D50D5E" w:rsidRDefault="00D50D5E" w:rsidP="00FA264E">
            <w:pPr>
              <w:jc w:val="both"/>
            </w:pPr>
          </w:p>
        </w:tc>
        <w:tc>
          <w:tcPr>
            <w:tcW w:w="1127" w:type="dxa"/>
          </w:tcPr>
          <w:p w14:paraId="1E177562" w14:textId="77777777" w:rsidR="00D50D5E" w:rsidRPr="00D043EB" w:rsidRDefault="00D50D5E" w:rsidP="00FA264E">
            <w:pPr>
              <w:jc w:val="both"/>
              <w:rPr>
                <w:b/>
                <w:bCs/>
              </w:rPr>
            </w:pPr>
            <w:r w:rsidRPr="00D043EB">
              <w:rPr>
                <w:b/>
                <w:bCs/>
              </w:rPr>
              <w:t>Monday</w:t>
            </w:r>
          </w:p>
          <w:p w14:paraId="04FEE7AE" w14:textId="77777777" w:rsidR="00D50D5E" w:rsidRPr="00D043EB" w:rsidRDefault="00D50D5E" w:rsidP="00FA264E">
            <w:pPr>
              <w:jc w:val="both"/>
              <w:rPr>
                <w:b/>
                <w:bCs/>
              </w:rPr>
            </w:pPr>
          </w:p>
        </w:tc>
        <w:tc>
          <w:tcPr>
            <w:tcW w:w="1127" w:type="dxa"/>
          </w:tcPr>
          <w:p w14:paraId="420A9EBB" w14:textId="77777777" w:rsidR="00D50D5E" w:rsidRPr="00D043EB" w:rsidRDefault="00D50D5E" w:rsidP="00FA264E">
            <w:pPr>
              <w:jc w:val="both"/>
              <w:rPr>
                <w:b/>
                <w:bCs/>
              </w:rPr>
            </w:pPr>
            <w:r w:rsidRPr="00D043EB">
              <w:rPr>
                <w:b/>
                <w:bCs/>
              </w:rPr>
              <w:t>Tuesday</w:t>
            </w:r>
          </w:p>
        </w:tc>
        <w:tc>
          <w:tcPr>
            <w:tcW w:w="1127" w:type="dxa"/>
          </w:tcPr>
          <w:p w14:paraId="2C783F55" w14:textId="77777777" w:rsidR="00D50D5E" w:rsidRPr="00D043EB" w:rsidRDefault="00D50D5E" w:rsidP="00FA264E">
            <w:pPr>
              <w:jc w:val="both"/>
              <w:rPr>
                <w:b/>
                <w:bCs/>
              </w:rPr>
            </w:pPr>
            <w:r w:rsidRPr="00D043EB">
              <w:rPr>
                <w:b/>
                <w:bCs/>
              </w:rPr>
              <w:t>Wednesday</w:t>
            </w:r>
          </w:p>
        </w:tc>
        <w:tc>
          <w:tcPr>
            <w:tcW w:w="1127" w:type="dxa"/>
          </w:tcPr>
          <w:p w14:paraId="1C2259BA" w14:textId="77777777" w:rsidR="00D50D5E" w:rsidRPr="00D043EB" w:rsidRDefault="00D50D5E" w:rsidP="00FA264E">
            <w:pPr>
              <w:jc w:val="both"/>
              <w:rPr>
                <w:b/>
                <w:bCs/>
              </w:rPr>
            </w:pPr>
            <w:r w:rsidRPr="00D043EB">
              <w:rPr>
                <w:b/>
                <w:bCs/>
              </w:rPr>
              <w:t>Thursday</w:t>
            </w:r>
          </w:p>
        </w:tc>
        <w:tc>
          <w:tcPr>
            <w:tcW w:w="1127" w:type="dxa"/>
          </w:tcPr>
          <w:p w14:paraId="6CD8F0BC" w14:textId="77777777" w:rsidR="00D50D5E" w:rsidRPr="00D043EB" w:rsidRDefault="00D50D5E" w:rsidP="00FA264E">
            <w:pPr>
              <w:jc w:val="both"/>
              <w:rPr>
                <w:b/>
                <w:bCs/>
              </w:rPr>
            </w:pPr>
            <w:r w:rsidRPr="00D043EB">
              <w:rPr>
                <w:b/>
                <w:bCs/>
              </w:rPr>
              <w:t>Friday</w:t>
            </w:r>
          </w:p>
        </w:tc>
        <w:tc>
          <w:tcPr>
            <w:tcW w:w="1127" w:type="dxa"/>
          </w:tcPr>
          <w:p w14:paraId="59985707" w14:textId="77777777" w:rsidR="00D50D5E" w:rsidRPr="00D043EB" w:rsidRDefault="00D50D5E" w:rsidP="00FA264E">
            <w:pPr>
              <w:jc w:val="both"/>
              <w:rPr>
                <w:b/>
                <w:bCs/>
              </w:rPr>
            </w:pPr>
            <w:r w:rsidRPr="00D043EB">
              <w:rPr>
                <w:b/>
                <w:bCs/>
              </w:rPr>
              <w:t>Saturday</w:t>
            </w:r>
          </w:p>
        </w:tc>
        <w:tc>
          <w:tcPr>
            <w:tcW w:w="1127" w:type="dxa"/>
          </w:tcPr>
          <w:p w14:paraId="444F95C3" w14:textId="77777777" w:rsidR="00D50D5E" w:rsidRPr="00D043EB" w:rsidRDefault="00D50D5E" w:rsidP="00FA264E">
            <w:pPr>
              <w:jc w:val="both"/>
              <w:rPr>
                <w:b/>
                <w:bCs/>
              </w:rPr>
            </w:pPr>
            <w:r w:rsidRPr="00D043EB">
              <w:rPr>
                <w:b/>
                <w:bCs/>
              </w:rPr>
              <w:t>Sunday</w:t>
            </w:r>
          </w:p>
        </w:tc>
      </w:tr>
      <w:tr w:rsidR="00D50D5E" w14:paraId="0BD798A1" w14:textId="77777777" w:rsidTr="00FA264E">
        <w:tc>
          <w:tcPr>
            <w:tcW w:w="1127" w:type="dxa"/>
          </w:tcPr>
          <w:p w14:paraId="47B4FF14" w14:textId="77777777" w:rsidR="00D50D5E" w:rsidRPr="00D043EB" w:rsidRDefault="00D50D5E" w:rsidP="00D043EB">
            <w:pPr>
              <w:jc w:val="center"/>
              <w:rPr>
                <w:b/>
                <w:bCs/>
              </w:rPr>
            </w:pPr>
            <w:r w:rsidRPr="00D043EB">
              <w:rPr>
                <w:b/>
                <w:bCs/>
              </w:rPr>
              <w:t>Morning</w:t>
            </w:r>
          </w:p>
          <w:p w14:paraId="05AA89AC" w14:textId="432DDA03" w:rsidR="00D50D5E" w:rsidRPr="00D043EB" w:rsidRDefault="00D50D5E" w:rsidP="00D043EB">
            <w:pPr>
              <w:jc w:val="center"/>
              <w:rPr>
                <w:sz w:val="18"/>
                <w:szCs w:val="18"/>
              </w:rPr>
            </w:pPr>
            <w:r w:rsidRPr="00D043EB">
              <w:rPr>
                <w:sz w:val="18"/>
                <w:szCs w:val="18"/>
              </w:rPr>
              <w:t>(e.g. 8am – 12pm)</w:t>
            </w:r>
          </w:p>
        </w:tc>
        <w:tc>
          <w:tcPr>
            <w:tcW w:w="1127" w:type="dxa"/>
          </w:tcPr>
          <w:p w14:paraId="7A703212" w14:textId="77777777" w:rsidR="00D50D5E" w:rsidRDefault="00D50D5E" w:rsidP="00FA264E">
            <w:pPr>
              <w:jc w:val="both"/>
            </w:pPr>
          </w:p>
        </w:tc>
        <w:tc>
          <w:tcPr>
            <w:tcW w:w="1127" w:type="dxa"/>
          </w:tcPr>
          <w:p w14:paraId="3D3DCB49" w14:textId="77777777" w:rsidR="00D50D5E" w:rsidRDefault="00D50D5E" w:rsidP="00FA264E">
            <w:pPr>
              <w:jc w:val="both"/>
            </w:pPr>
          </w:p>
        </w:tc>
        <w:tc>
          <w:tcPr>
            <w:tcW w:w="1127" w:type="dxa"/>
          </w:tcPr>
          <w:p w14:paraId="06AC74FB" w14:textId="77777777" w:rsidR="00D50D5E" w:rsidRDefault="00D50D5E" w:rsidP="00FA264E">
            <w:pPr>
              <w:jc w:val="both"/>
            </w:pPr>
          </w:p>
        </w:tc>
        <w:tc>
          <w:tcPr>
            <w:tcW w:w="1127" w:type="dxa"/>
          </w:tcPr>
          <w:p w14:paraId="21108346" w14:textId="77777777" w:rsidR="00D50D5E" w:rsidRDefault="00D50D5E" w:rsidP="00FA264E">
            <w:pPr>
              <w:jc w:val="both"/>
            </w:pPr>
          </w:p>
        </w:tc>
        <w:tc>
          <w:tcPr>
            <w:tcW w:w="1127" w:type="dxa"/>
          </w:tcPr>
          <w:p w14:paraId="1188CFDA" w14:textId="77777777" w:rsidR="00D50D5E" w:rsidRDefault="00D50D5E" w:rsidP="00FA264E">
            <w:pPr>
              <w:jc w:val="both"/>
            </w:pPr>
          </w:p>
        </w:tc>
        <w:tc>
          <w:tcPr>
            <w:tcW w:w="1127" w:type="dxa"/>
          </w:tcPr>
          <w:p w14:paraId="489A933F" w14:textId="77777777" w:rsidR="00D50D5E" w:rsidRDefault="00D50D5E" w:rsidP="00FA264E">
            <w:pPr>
              <w:jc w:val="both"/>
            </w:pPr>
          </w:p>
        </w:tc>
        <w:tc>
          <w:tcPr>
            <w:tcW w:w="1127" w:type="dxa"/>
          </w:tcPr>
          <w:p w14:paraId="6D0FA270" w14:textId="77777777" w:rsidR="00D50D5E" w:rsidRDefault="00D50D5E" w:rsidP="00FA264E">
            <w:pPr>
              <w:jc w:val="both"/>
            </w:pPr>
          </w:p>
        </w:tc>
      </w:tr>
      <w:tr w:rsidR="00D50D5E" w14:paraId="68507D76" w14:textId="77777777" w:rsidTr="00FA264E">
        <w:tc>
          <w:tcPr>
            <w:tcW w:w="1127" w:type="dxa"/>
          </w:tcPr>
          <w:p w14:paraId="6907085E" w14:textId="77777777" w:rsidR="00D50D5E" w:rsidRPr="00D043EB" w:rsidRDefault="00D50D5E" w:rsidP="00D043EB">
            <w:pPr>
              <w:jc w:val="center"/>
              <w:rPr>
                <w:b/>
                <w:bCs/>
              </w:rPr>
            </w:pPr>
            <w:r w:rsidRPr="00D043EB">
              <w:rPr>
                <w:b/>
                <w:bCs/>
              </w:rPr>
              <w:t>Afternoon</w:t>
            </w:r>
          </w:p>
          <w:p w14:paraId="4DD8DA9C" w14:textId="595ACAB8" w:rsidR="00D50D5E" w:rsidRDefault="00D50D5E" w:rsidP="00D043EB">
            <w:pPr>
              <w:jc w:val="center"/>
            </w:pPr>
            <w:r w:rsidRPr="00D043EB">
              <w:rPr>
                <w:sz w:val="18"/>
                <w:szCs w:val="18"/>
              </w:rPr>
              <w:t>(e.g. 12pm – 5pm)</w:t>
            </w:r>
          </w:p>
        </w:tc>
        <w:tc>
          <w:tcPr>
            <w:tcW w:w="1127" w:type="dxa"/>
          </w:tcPr>
          <w:p w14:paraId="1347720F" w14:textId="77777777" w:rsidR="00D50D5E" w:rsidRDefault="00D50D5E" w:rsidP="00FA264E">
            <w:pPr>
              <w:jc w:val="both"/>
            </w:pPr>
          </w:p>
        </w:tc>
        <w:tc>
          <w:tcPr>
            <w:tcW w:w="1127" w:type="dxa"/>
          </w:tcPr>
          <w:p w14:paraId="36EF65B1" w14:textId="77777777" w:rsidR="00D50D5E" w:rsidRDefault="00D50D5E" w:rsidP="00FA264E">
            <w:pPr>
              <w:jc w:val="both"/>
            </w:pPr>
          </w:p>
        </w:tc>
        <w:tc>
          <w:tcPr>
            <w:tcW w:w="1127" w:type="dxa"/>
          </w:tcPr>
          <w:p w14:paraId="191D12A4" w14:textId="77777777" w:rsidR="00D50D5E" w:rsidRDefault="00D50D5E" w:rsidP="00FA264E">
            <w:pPr>
              <w:jc w:val="both"/>
            </w:pPr>
          </w:p>
        </w:tc>
        <w:tc>
          <w:tcPr>
            <w:tcW w:w="1127" w:type="dxa"/>
          </w:tcPr>
          <w:p w14:paraId="0B60E12B" w14:textId="77777777" w:rsidR="00D50D5E" w:rsidRDefault="00D50D5E" w:rsidP="00FA264E">
            <w:pPr>
              <w:jc w:val="both"/>
            </w:pPr>
          </w:p>
        </w:tc>
        <w:tc>
          <w:tcPr>
            <w:tcW w:w="1127" w:type="dxa"/>
          </w:tcPr>
          <w:p w14:paraId="1EAADBF4" w14:textId="77777777" w:rsidR="00D50D5E" w:rsidRDefault="00D50D5E" w:rsidP="00FA264E">
            <w:pPr>
              <w:jc w:val="both"/>
            </w:pPr>
          </w:p>
        </w:tc>
        <w:tc>
          <w:tcPr>
            <w:tcW w:w="1127" w:type="dxa"/>
          </w:tcPr>
          <w:p w14:paraId="1BC4F55C" w14:textId="77777777" w:rsidR="00D50D5E" w:rsidRDefault="00D50D5E" w:rsidP="00FA264E">
            <w:pPr>
              <w:jc w:val="both"/>
            </w:pPr>
          </w:p>
        </w:tc>
        <w:tc>
          <w:tcPr>
            <w:tcW w:w="1127" w:type="dxa"/>
          </w:tcPr>
          <w:p w14:paraId="6E059C77" w14:textId="77777777" w:rsidR="00D50D5E" w:rsidRDefault="00D50D5E" w:rsidP="00FA264E">
            <w:pPr>
              <w:jc w:val="both"/>
            </w:pPr>
          </w:p>
        </w:tc>
      </w:tr>
      <w:tr w:rsidR="00D50D5E" w14:paraId="03A243D7" w14:textId="77777777" w:rsidTr="00FA264E">
        <w:tc>
          <w:tcPr>
            <w:tcW w:w="1127" w:type="dxa"/>
          </w:tcPr>
          <w:p w14:paraId="72E9F7FF" w14:textId="77777777" w:rsidR="00D50D5E" w:rsidRPr="00D043EB" w:rsidRDefault="00D50D5E" w:rsidP="00D043EB">
            <w:pPr>
              <w:jc w:val="center"/>
              <w:rPr>
                <w:b/>
                <w:bCs/>
              </w:rPr>
            </w:pPr>
            <w:r w:rsidRPr="00D043EB">
              <w:rPr>
                <w:b/>
                <w:bCs/>
              </w:rPr>
              <w:t>Evening</w:t>
            </w:r>
          </w:p>
          <w:p w14:paraId="14DBF391" w14:textId="511187EB" w:rsidR="00D50D5E" w:rsidRPr="00D043EB" w:rsidRDefault="00D50D5E" w:rsidP="00D043EB">
            <w:pPr>
              <w:jc w:val="center"/>
              <w:rPr>
                <w:sz w:val="18"/>
                <w:szCs w:val="18"/>
              </w:rPr>
            </w:pPr>
            <w:r w:rsidRPr="00D043EB">
              <w:rPr>
                <w:sz w:val="18"/>
                <w:szCs w:val="18"/>
              </w:rPr>
              <w:t>(e.g. 5pm – 10pm)</w:t>
            </w:r>
          </w:p>
        </w:tc>
        <w:tc>
          <w:tcPr>
            <w:tcW w:w="1127" w:type="dxa"/>
          </w:tcPr>
          <w:p w14:paraId="551BB3F4" w14:textId="77777777" w:rsidR="00D50D5E" w:rsidRDefault="00D50D5E" w:rsidP="00FA264E">
            <w:pPr>
              <w:jc w:val="both"/>
            </w:pPr>
          </w:p>
        </w:tc>
        <w:tc>
          <w:tcPr>
            <w:tcW w:w="1127" w:type="dxa"/>
          </w:tcPr>
          <w:p w14:paraId="22D36CE9" w14:textId="77777777" w:rsidR="00D50D5E" w:rsidRDefault="00D50D5E" w:rsidP="00FA264E">
            <w:pPr>
              <w:jc w:val="both"/>
            </w:pPr>
          </w:p>
        </w:tc>
        <w:tc>
          <w:tcPr>
            <w:tcW w:w="1127" w:type="dxa"/>
          </w:tcPr>
          <w:p w14:paraId="2405F53F" w14:textId="77777777" w:rsidR="00D50D5E" w:rsidRDefault="00D50D5E" w:rsidP="00FA264E">
            <w:pPr>
              <w:jc w:val="both"/>
            </w:pPr>
          </w:p>
        </w:tc>
        <w:tc>
          <w:tcPr>
            <w:tcW w:w="1127" w:type="dxa"/>
          </w:tcPr>
          <w:p w14:paraId="139E3A1F" w14:textId="77777777" w:rsidR="00D50D5E" w:rsidRDefault="00D50D5E" w:rsidP="00FA264E">
            <w:pPr>
              <w:jc w:val="both"/>
            </w:pPr>
          </w:p>
        </w:tc>
        <w:tc>
          <w:tcPr>
            <w:tcW w:w="1127" w:type="dxa"/>
          </w:tcPr>
          <w:p w14:paraId="38286EA2" w14:textId="77777777" w:rsidR="00D50D5E" w:rsidRDefault="00D50D5E" w:rsidP="00FA264E">
            <w:pPr>
              <w:jc w:val="both"/>
            </w:pPr>
          </w:p>
        </w:tc>
        <w:tc>
          <w:tcPr>
            <w:tcW w:w="1127" w:type="dxa"/>
          </w:tcPr>
          <w:p w14:paraId="02291F9C" w14:textId="77777777" w:rsidR="00D50D5E" w:rsidRDefault="00D50D5E" w:rsidP="00FA264E">
            <w:pPr>
              <w:jc w:val="both"/>
            </w:pPr>
          </w:p>
        </w:tc>
        <w:tc>
          <w:tcPr>
            <w:tcW w:w="1127" w:type="dxa"/>
          </w:tcPr>
          <w:p w14:paraId="7EAE6694" w14:textId="77777777" w:rsidR="00D50D5E" w:rsidRDefault="00D50D5E" w:rsidP="00FA264E">
            <w:pPr>
              <w:jc w:val="both"/>
            </w:pPr>
          </w:p>
        </w:tc>
      </w:tr>
    </w:tbl>
    <w:p w14:paraId="1CA4269B" w14:textId="77777777" w:rsidR="00E172FF" w:rsidRDefault="00E172FF" w:rsidP="00D50D5E"/>
    <w:p w14:paraId="5DE66143" w14:textId="77777777" w:rsidR="003A514E" w:rsidRDefault="00D043EB" w:rsidP="003A514E">
      <w:r w:rsidRPr="003A514E">
        <w:rPr>
          <w:b/>
          <w:bCs/>
        </w:rPr>
        <w:t>Relevant Qualifications:</w:t>
      </w:r>
      <w:r w:rsidR="00E172FF">
        <w:t xml:space="preserve"> </w:t>
      </w:r>
      <w:r w:rsidR="003A514E" w:rsidRPr="00E172FF">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3A514E">
        <w:rPr>
          <w:sz w:val="24"/>
          <w:szCs w:val="24"/>
        </w:rPr>
        <w:t>________________________________________________________________________________________________________________________________________________________________</w:t>
      </w:r>
    </w:p>
    <w:p w14:paraId="382E3070" w14:textId="77777777" w:rsidR="00D043EB" w:rsidRPr="003A514E" w:rsidRDefault="00D043EB" w:rsidP="00D50D5E">
      <w:pPr>
        <w:rPr>
          <w:sz w:val="12"/>
          <w:szCs w:val="12"/>
        </w:rPr>
      </w:pPr>
    </w:p>
    <w:p w14:paraId="5F5725B7" w14:textId="5A83C033" w:rsidR="00D043EB" w:rsidRPr="003A514E" w:rsidRDefault="00E172FF" w:rsidP="00D50D5E">
      <w:pPr>
        <w:rPr>
          <w:b/>
          <w:bCs/>
        </w:rPr>
      </w:pPr>
      <w:r w:rsidRPr="003A514E">
        <w:rPr>
          <w:b/>
          <w:bCs/>
        </w:rPr>
        <w:t>Relevant Work Experience:</w:t>
      </w:r>
    </w:p>
    <w:p w14:paraId="1F14EED7" w14:textId="5558E9E7" w:rsidR="00D043EB" w:rsidRDefault="00E172FF" w:rsidP="00D50D5E">
      <w:r w:rsidRPr="00E172FF">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w:t>
      </w:r>
    </w:p>
    <w:p w14:paraId="157DC025" w14:textId="77777777" w:rsidR="00D043EB" w:rsidRPr="003A514E" w:rsidRDefault="00D043EB" w:rsidP="00D50D5E">
      <w:pPr>
        <w:rPr>
          <w:sz w:val="14"/>
          <w:szCs w:val="14"/>
        </w:rPr>
      </w:pPr>
    </w:p>
    <w:p w14:paraId="1A136A68" w14:textId="77777777" w:rsidR="00833032" w:rsidRDefault="00D50D5E" w:rsidP="003A514E">
      <w:pPr>
        <w:jc w:val="both"/>
        <w:rPr>
          <w:sz w:val="24"/>
          <w:szCs w:val="24"/>
        </w:rPr>
      </w:pPr>
      <w:r w:rsidRPr="003A514E">
        <w:rPr>
          <w:b/>
          <w:bCs/>
        </w:rPr>
        <w:t>Do you have any hobbies, interests</w:t>
      </w:r>
      <w:r w:rsidR="00E172FF" w:rsidRPr="003A514E">
        <w:rPr>
          <w:b/>
          <w:bCs/>
        </w:rPr>
        <w:t xml:space="preserve">, </w:t>
      </w:r>
      <w:r w:rsidRPr="003A514E">
        <w:rPr>
          <w:b/>
          <w:bCs/>
        </w:rPr>
        <w:t>activities</w:t>
      </w:r>
      <w:r w:rsidR="00E172FF" w:rsidRPr="003A514E">
        <w:rPr>
          <w:b/>
          <w:bCs/>
        </w:rPr>
        <w:t>, or partake in any voluntary activities</w:t>
      </w:r>
      <w:r w:rsidRPr="003A514E">
        <w:rPr>
          <w:b/>
          <w:bCs/>
        </w:rPr>
        <w:t>?</w:t>
      </w:r>
      <w:r>
        <w:t xml:space="preserve"> </w:t>
      </w:r>
      <w:r w:rsidR="003A514E" w:rsidRPr="00E172FF">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3A514E">
        <w:rPr>
          <w:sz w:val="24"/>
          <w:szCs w:val="24"/>
        </w:rPr>
        <w:t>________________________________________________________________________________________________________________________________________________________________</w:t>
      </w:r>
    </w:p>
    <w:p w14:paraId="7FED4B16" w14:textId="77777777" w:rsidR="00FF248A" w:rsidRDefault="00FF248A" w:rsidP="003A514E">
      <w:pPr>
        <w:jc w:val="both"/>
        <w:rPr>
          <w:b/>
          <w:bCs/>
          <w:i/>
        </w:rPr>
      </w:pPr>
    </w:p>
    <w:p w14:paraId="292D091E" w14:textId="77777777" w:rsidR="0051775B" w:rsidRDefault="0051775B" w:rsidP="003A514E">
      <w:pPr>
        <w:jc w:val="both"/>
        <w:rPr>
          <w:b/>
          <w:bCs/>
          <w:i/>
        </w:rPr>
      </w:pPr>
    </w:p>
    <w:p w14:paraId="3DA9EB7F" w14:textId="77F911CE" w:rsidR="00D50D5E" w:rsidRPr="003A514E" w:rsidRDefault="00FF248A" w:rsidP="003A514E">
      <w:pPr>
        <w:jc w:val="both"/>
      </w:pPr>
      <w:r>
        <w:rPr>
          <w:b/>
          <w:bCs/>
          <w:i/>
        </w:rPr>
        <w:t xml:space="preserve">At </w:t>
      </w:r>
      <w:r w:rsidR="00D50D5E" w:rsidRPr="00833032">
        <w:rPr>
          <w:b/>
          <w:bCs/>
          <w:i/>
        </w:rPr>
        <w:t>WOMEN’STE</w:t>
      </w:r>
      <w:r>
        <w:rPr>
          <w:b/>
          <w:bCs/>
          <w:i/>
        </w:rPr>
        <w:t xml:space="preserve">C, we </w:t>
      </w:r>
      <w:r w:rsidR="00D50D5E" w:rsidRPr="00833032">
        <w:rPr>
          <w:b/>
          <w:bCs/>
          <w:i/>
        </w:rPr>
        <w:t>aim to be an inclusive and supportive organisation.</w:t>
      </w:r>
      <w:r>
        <w:rPr>
          <w:b/>
          <w:bCs/>
          <w:i/>
        </w:rPr>
        <w:t xml:space="preserve"> </w:t>
      </w:r>
      <w:r w:rsidR="00D50D5E" w:rsidRPr="00833032">
        <w:rPr>
          <w:b/>
          <w:bCs/>
          <w:i/>
        </w:rPr>
        <w:t>We will make reasonable adjustments to make sure that our opportunities or premises do not put anyone at a substantial disadvantage. As per the Disability Discrimination Act, a disability is defined as ‘</w:t>
      </w:r>
      <w:r w:rsidR="003A514E" w:rsidRPr="00833032">
        <w:rPr>
          <w:b/>
          <w:bCs/>
          <w:i/>
        </w:rPr>
        <w:t>A</w:t>
      </w:r>
      <w:r w:rsidR="00D50D5E" w:rsidRPr="00833032">
        <w:rPr>
          <w:b/>
          <w:bCs/>
          <w:i/>
        </w:rPr>
        <w:t xml:space="preserve"> physical or mental impairment which has a substantial and </w:t>
      </w:r>
      <w:r w:rsidR="00E172FF" w:rsidRPr="00833032">
        <w:rPr>
          <w:b/>
          <w:bCs/>
          <w:i/>
        </w:rPr>
        <w:t>long-term</w:t>
      </w:r>
      <w:r w:rsidR="00D50D5E" w:rsidRPr="00833032">
        <w:rPr>
          <w:b/>
          <w:bCs/>
          <w:i/>
        </w:rPr>
        <w:t xml:space="preserve"> adverse effect on a person’s ability to carry out normal day to day </w:t>
      </w:r>
      <w:r w:rsidR="003A514E" w:rsidRPr="00833032">
        <w:rPr>
          <w:b/>
          <w:bCs/>
          <w:i/>
        </w:rPr>
        <w:t>activities’</w:t>
      </w:r>
      <w:r w:rsidR="00D50D5E" w:rsidRPr="00833032">
        <w:rPr>
          <w:b/>
          <w:bCs/>
          <w:i/>
        </w:rPr>
        <w:t>.</w:t>
      </w:r>
      <w:r w:rsidR="003A514E">
        <w:rPr>
          <w:i/>
        </w:rPr>
        <w:t xml:space="preserve"> </w:t>
      </w:r>
    </w:p>
    <w:p w14:paraId="3ABC4EC3" w14:textId="05625A49" w:rsidR="00D50D5E" w:rsidRDefault="00E172FF" w:rsidP="003A514E">
      <w:pPr>
        <w:jc w:val="both"/>
      </w:pPr>
      <w:r>
        <w:t>For</w:t>
      </w:r>
      <w:r w:rsidR="00D50D5E">
        <w:t xml:space="preserve"> us to support you best, please indicate if you have a disability or medical condition that may affect your skills or safe working</w:t>
      </w:r>
      <w:r>
        <w:t xml:space="preserve">, </w:t>
      </w:r>
      <w:r w:rsidR="00D50D5E">
        <w:t>and/or the welfare of fellow employees or others.                                  Yes</w:t>
      </w:r>
      <w:r>
        <w:t xml:space="preserve"> </w:t>
      </w:r>
      <w:r w:rsidR="00D50D5E">
        <w:t>/ No</w:t>
      </w:r>
    </w:p>
    <w:p w14:paraId="652670B2" w14:textId="77777777" w:rsidR="00D50D5E" w:rsidRDefault="00D50D5E" w:rsidP="00D50D5E">
      <w:r>
        <w:t>If yes, please give details______________________________________________________________</w:t>
      </w:r>
    </w:p>
    <w:p w14:paraId="0EBE3F0C" w14:textId="198EA669" w:rsidR="00D50D5E" w:rsidRDefault="00D50D5E" w:rsidP="00D50D5E">
      <w:r>
        <w:t>__________________________________________________________________________________</w:t>
      </w:r>
      <w:r w:rsidR="00E172FF">
        <w:t>____</w:t>
      </w:r>
    </w:p>
    <w:p w14:paraId="338575CB" w14:textId="77777777" w:rsidR="00D50D5E" w:rsidRDefault="00D50D5E" w:rsidP="00D50D5E">
      <w:r>
        <w:t xml:space="preserve">What adjustments or support needs (if any) do you require. </w:t>
      </w:r>
    </w:p>
    <w:p w14:paraId="2204BCB2" w14:textId="525F63B0" w:rsidR="00D50D5E" w:rsidRDefault="00D50D5E" w:rsidP="00D50D5E">
      <w:r>
        <w:t>__________________________________________________________________________________</w:t>
      </w:r>
      <w:r w:rsidR="00E172FF">
        <w:t>____</w:t>
      </w:r>
    </w:p>
    <w:p w14:paraId="2AC7CB3D" w14:textId="3B7103D6" w:rsidR="00D50D5E" w:rsidRDefault="00D50D5E" w:rsidP="00D50D5E">
      <w:r>
        <w:t>__________________________________________________________________________________</w:t>
      </w:r>
      <w:r w:rsidR="00E172FF">
        <w:t>____</w:t>
      </w:r>
    </w:p>
    <w:p w14:paraId="1D43BABB" w14:textId="77777777" w:rsidR="00E172FF" w:rsidRDefault="00E172FF" w:rsidP="00D50D5E"/>
    <w:p w14:paraId="6587A262" w14:textId="010AD061" w:rsidR="003A514E" w:rsidRPr="003A514E" w:rsidRDefault="003A514E" w:rsidP="00D50D5E">
      <w:pPr>
        <w:rPr>
          <w:b/>
          <w:bCs/>
        </w:rPr>
      </w:pPr>
      <w:r w:rsidRPr="003A514E">
        <w:rPr>
          <w:b/>
          <w:bCs/>
        </w:rPr>
        <w:t>References:</w:t>
      </w:r>
    </w:p>
    <w:p w14:paraId="4DCC9D14" w14:textId="22543F6A" w:rsidR="00D50D5E" w:rsidRDefault="003A514E" w:rsidP="006F7B41">
      <w:pPr>
        <w:jc w:val="both"/>
      </w:pPr>
      <w:r>
        <w:t>Please</w:t>
      </w:r>
      <w:r w:rsidR="00D50D5E">
        <w:t xml:space="preserve"> provide names and addresses of two people who we could contact for a</w:t>
      </w:r>
      <w:r>
        <w:t xml:space="preserve"> </w:t>
      </w:r>
      <w:r w:rsidR="00D50D5E">
        <w:t>referenc</w:t>
      </w:r>
      <w:r>
        <w:t>e.</w:t>
      </w:r>
      <w:r w:rsidR="006F7B41">
        <w:t xml:space="preserve"> One should be a previous employer.</w:t>
      </w:r>
    </w:p>
    <w:p w14:paraId="545503A6" w14:textId="77777777" w:rsidR="003A514E" w:rsidRDefault="003A514E" w:rsidP="00D50D5E">
      <w:bookmarkStart w:id="1" w:name="_Hlk178933570"/>
    </w:p>
    <w:p w14:paraId="3DB2F1C4" w14:textId="1FDF4B35" w:rsidR="00D50D5E" w:rsidRDefault="00D50D5E" w:rsidP="00D50D5E">
      <w:r>
        <w:t>Name</w:t>
      </w:r>
      <w:r>
        <w:tab/>
        <w:t>____________________________________</w:t>
      </w:r>
      <w:r w:rsidR="00E172FF">
        <w:t xml:space="preserve"> Organisation Name________________________</w:t>
      </w:r>
    </w:p>
    <w:p w14:paraId="58D13A00" w14:textId="12E5EC6E" w:rsidR="00E172FF" w:rsidRDefault="00E172FF" w:rsidP="00D50D5E">
      <w:r>
        <w:t>Their role/relationship to you ___________________________________________________________</w:t>
      </w:r>
    </w:p>
    <w:p w14:paraId="14F1BC74" w14:textId="7F62B487" w:rsidR="00D50D5E" w:rsidRDefault="00D50D5E" w:rsidP="00D50D5E">
      <w:r>
        <w:t>Address___________________________________________________________________________</w:t>
      </w:r>
      <w:r w:rsidR="00E172FF">
        <w:t>____</w:t>
      </w:r>
    </w:p>
    <w:p w14:paraId="18D77639" w14:textId="01058D81" w:rsidR="00D50D5E" w:rsidRDefault="00D50D5E" w:rsidP="00D50D5E">
      <w:r>
        <w:t>Tel No</w:t>
      </w:r>
      <w:r>
        <w:tab/>
        <w:t>_____________________________</w:t>
      </w:r>
      <w:r w:rsidR="00E172FF">
        <w:t xml:space="preserve"> Email address _____________________________________</w:t>
      </w:r>
    </w:p>
    <w:bookmarkEnd w:id="1"/>
    <w:p w14:paraId="1CDF3882" w14:textId="77777777" w:rsidR="00D50D5E" w:rsidRDefault="00D50D5E" w:rsidP="00D50D5E"/>
    <w:p w14:paraId="5CAB62ED" w14:textId="77777777" w:rsidR="003A514E" w:rsidRDefault="003A514E" w:rsidP="003A514E">
      <w:r>
        <w:t>Name</w:t>
      </w:r>
      <w:r>
        <w:tab/>
        <w:t>____________________________________ Organisation Name________________________</w:t>
      </w:r>
    </w:p>
    <w:p w14:paraId="35FF116A" w14:textId="77777777" w:rsidR="003A514E" w:rsidRDefault="003A514E" w:rsidP="003A514E">
      <w:r>
        <w:t>Their role/relationship to you ___________________________________________________________</w:t>
      </w:r>
    </w:p>
    <w:p w14:paraId="154BD7E4" w14:textId="77777777" w:rsidR="003A514E" w:rsidRDefault="003A514E" w:rsidP="003A514E">
      <w:r>
        <w:t>Address_______________________________________________________________________________</w:t>
      </w:r>
    </w:p>
    <w:p w14:paraId="19A60B24" w14:textId="77777777" w:rsidR="003A514E" w:rsidRDefault="003A514E" w:rsidP="003A514E">
      <w:r>
        <w:t>Tel No</w:t>
      </w:r>
      <w:r>
        <w:tab/>
        <w:t>_____________________________ Email address _____________________________________</w:t>
      </w:r>
    </w:p>
    <w:p w14:paraId="45AF3BB3" w14:textId="77777777" w:rsidR="00D50D5E" w:rsidRDefault="00D50D5E" w:rsidP="00D50D5E"/>
    <w:p w14:paraId="2B5381B8" w14:textId="77777777" w:rsidR="003A514E" w:rsidRPr="00833032" w:rsidRDefault="003A514E" w:rsidP="00D50D5E">
      <w:pPr>
        <w:rPr>
          <w:sz w:val="12"/>
          <w:szCs w:val="12"/>
        </w:rPr>
      </w:pPr>
    </w:p>
    <w:p w14:paraId="761E9E00" w14:textId="637316C1" w:rsidR="00D50D5E" w:rsidRPr="003A514E" w:rsidRDefault="00D50D5E" w:rsidP="00D50D5E">
      <w:pPr>
        <w:rPr>
          <w:b/>
          <w:bCs/>
        </w:rPr>
      </w:pPr>
      <w:r w:rsidRPr="003A514E">
        <w:rPr>
          <w:b/>
          <w:bCs/>
        </w:rPr>
        <w:t>Signature___________________________________</w:t>
      </w:r>
      <w:r w:rsidR="003A514E">
        <w:rPr>
          <w:b/>
          <w:bCs/>
        </w:rPr>
        <w:t xml:space="preserve"> </w:t>
      </w:r>
      <w:r w:rsidRPr="003A514E">
        <w:rPr>
          <w:b/>
          <w:bCs/>
        </w:rPr>
        <w:t>Date</w:t>
      </w:r>
      <w:r w:rsidRPr="003A514E">
        <w:rPr>
          <w:b/>
          <w:bCs/>
        </w:rPr>
        <w:tab/>
      </w:r>
      <w:r>
        <w:t>___________________________</w:t>
      </w:r>
      <w:r w:rsidR="003A514E">
        <w:t>________</w:t>
      </w:r>
    </w:p>
    <w:p w14:paraId="0FA06BE6" w14:textId="60CB85D8" w:rsidR="00D50D5E" w:rsidRPr="001C29FB" w:rsidRDefault="00D50D5E" w:rsidP="00D50D5E">
      <w:pPr>
        <w:rPr>
          <w:i/>
        </w:rPr>
      </w:pPr>
    </w:p>
    <w:p w14:paraId="185820D0" w14:textId="72DE687E" w:rsidR="00D50D5E" w:rsidRDefault="00D50D5E" w:rsidP="00D50D5E">
      <w:pPr>
        <w:jc w:val="center"/>
      </w:pPr>
      <w:r>
        <w:t>Please return completed form</w:t>
      </w:r>
      <w:r w:rsidR="003A514E">
        <w:t xml:space="preserve"> by </w:t>
      </w:r>
      <w:r w:rsidR="003A514E" w:rsidRPr="006F7B41">
        <w:rPr>
          <w:b/>
          <w:bCs/>
          <w:u w:val="single"/>
        </w:rPr>
        <w:t>Frida</w:t>
      </w:r>
      <w:r w:rsidR="00312910">
        <w:rPr>
          <w:b/>
          <w:bCs/>
          <w:u w:val="single"/>
        </w:rPr>
        <w:t>y 15</w:t>
      </w:r>
      <w:r w:rsidR="00312910" w:rsidRPr="00312910">
        <w:rPr>
          <w:b/>
          <w:bCs/>
          <w:u w:val="single"/>
          <w:vertAlign w:val="superscript"/>
        </w:rPr>
        <w:t>th</w:t>
      </w:r>
      <w:r w:rsidR="00312910">
        <w:rPr>
          <w:b/>
          <w:bCs/>
          <w:u w:val="single"/>
        </w:rPr>
        <w:t xml:space="preserve"> </w:t>
      </w:r>
      <w:r w:rsidR="003A514E" w:rsidRPr="006F7B41">
        <w:rPr>
          <w:b/>
          <w:bCs/>
          <w:u w:val="single"/>
        </w:rPr>
        <w:t>November 2024</w:t>
      </w:r>
      <w:r>
        <w:t xml:space="preserve"> to:</w:t>
      </w:r>
    </w:p>
    <w:p w14:paraId="07EF7F44" w14:textId="77777777" w:rsidR="00D50D5E" w:rsidRDefault="00D50D5E" w:rsidP="00D50D5E">
      <w:pPr>
        <w:jc w:val="center"/>
      </w:pPr>
      <w:r w:rsidRPr="006F7B41">
        <w:t>WOMEN’S</w:t>
      </w:r>
      <w:r w:rsidRPr="00F13DF6">
        <w:t>TEC</w:t>
      </w:r>
    </w:p>
    <w:p w14:paraId="09F213EC" w14:textId="77777777" w:rsidR="00D50D5E" w:rsidRDefault="00D50D5E" w:rsidP="00D50D5E">
      <w:pPr>
        <w:jc w:val="center"/>
      </w:pPr>
      <w:r>
        <w:t>29 Chichester Avenue,</w:t>
      </w:r>
    </w:p>
    <w:p w14:paraId="26F2EB66" w14:textId="77777777" w:rsidR="00D50D5E" w:rsidRDefault="00D50D5E" w:rsidP="00D50D5E">
      <w:pPr>
        <w:jc w:val="center"/>
      </w:pPr>
      <w:r>
        <w:t xml:space="preserve">Belfast </w:t>
      </w:r>
    </w:p>
    <w:p w14:paraId="503D7767" w14:textId="77777777" w:rsidR="00D50D5E" w:rsidRDefault="00D50D5E" w:rsidP="00D50D5E">
      <w:pPr>
        <w:jc w:val="center"/>
      </w:pPr>
      <w:r>
        <w:t>BT15 5EH</w:t>
      </w:r>
    </w:p>
    <w:p w14:paraId="68F220B4" w14:textId="5C4C3036" w:rsidR="00D50D5E" w:rsidRPr="003A514E" w:rsidRDefault="003A514E" w:rsidP="003A514E">
      <w:pPr>
        <w:jc w:val="center"/>
      </w:pPr>
      <w:hyperlink r:id="rId9" w:history="1">
        <w:r w:rsidRPr="00E63C7A">
          <w:rPr>
            <w:rStyle w:val="Hyperlink"/>
          </w:rPr>
          <w:t>laura.forte@womenstec.org</w:t>
        </w:r>
      </w:hyperlink>
      <w:r>
        <w:t xml:space="preserve"> </w:t>
      </w:r>
    </w:p>
    <w:sectPr w:rsidR="00D50D5E" w:rsidRPr="003A514E">
      <w:headerReference w:type="default" r:id="rId10"/>
      <w:footerReference w:type="default" r:id="rId11"/>
      <w:headerReference w:type="first" r:id="rId12"/>
      <w:pgSz w:w="11907" w:h="16839"/>
      <w:pgMar w:top="1152" w:right="1123" w:bottom="1195" w:left="1123"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4C4C7" w14:textId="77777777" w:rsidR="00302A66" w:rsidRDefault="00302A66">
      <w:pPr>
        <w:spacing w:after="0" w:line="240" w:lineRule="auto"/>
      </w:pPr>
      <w:r>
        <w:separator/>
      </w:r>
    </w:p>
  </w:endnote>
  <w:endnote w:type="continuationSeparator" w:id="0">
    <w:p w14:paraId="501B9DE2" w14:textId="77777777" w:rsidR="00302A66" w:rsidRDefault="0030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embedRegular r:id="rId1" w:fontKey="{F4A73F2F-8AA9-48FC-8DB3-88480C51DF01}"/>
    <w:embedBold r:id="rId2" w:fontKey="{3A17278D-F68E-4349-99F8-2ABBCB432DC0}"/>
    <w:embedItalic r:id="rId3" w:fontKey="{05359163-6656-4676-A17F-B828820799A6}"/>
    <w:embedBoldItalic r:id="rId4" w:fontKey="{2577DD1D-A866-484A-891D-330CB0B94D2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55AB" w14:textId="77777777" w:rsidR="00033412" w:rsidRDefault="00000000">
    <w:pPr>
      <w:pBdr>
        <w:top w:val="nil"/>
        <w:left w:val="nil"/>
        <w:bottom w:val="nil"/>
        <w:right w:val="nil"/>
        <w:between w:val="nil"/>
      </w:pBdr>
      <w:spacing w:after="0" w:line="240" w:lineRule="auto"/>
      <w:rPr>
        <w:b/>
        <w:sz w:val="26"/>
        <w:szCs w:val="26"/>
      </w:rPr>
    </w:pPr>
    <w:r>
      <w:rPr>
        <w:b/>
        <w:sz w:val="26"/>
        <w:szCs w:val="26"/>
      </w:rPr>
      <w:fldChar w:fldCharType="begin"/>
    </w:r>
    <w:r>
      <w:rPr>
        <w:b/>
        <w:sz w:val="26"/>
        <w:szCs w:val="26"/>
      </w:rPr>
      <w:instrText>PAGE</w:instrText>
    </w:r>
    <w:r>
      <w:rPr>
        <w:b/>
        <w:sz w:val="26"/>
        <w:szCs w:val="26"/>
      </w:rPr>
      <w:fldChar w:fldCharType="separate"/>
    </w:r>
    <w:r w:rsidR="007536B9">
      <w:rPr>
        <w:b/>
        <w:noProof/>
        <w:sz w:val="26"/>
        <w:szCs w:val="26"/>
      </w:rPr>
      <w:t>2</w:t>
    </w:r>
    <w:r>
      <w:rPr>
        <w:b/>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545CE" w14:textId="77777777" w:rsidR="00302A66" w:rsidRDefault="00302A66">
      <w:pPr>
        <w:spacing w:after="0" w:line="240" w:lineRule="auto"/>
      </w:pPr>
      <w:r>
        <w:separator/>
      </w:r>
    </w:p>
  </w:footnote>
  <w:footnote w:type="continuationSeparator" w:id="0">
    <w:p w14:paraId="70DB8EB2" w14:textId="77777777" w:rsidR="00302A66" w:rsidRDefault="00302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2C7A" w14:textId="0B5CD980" w:rsidR="00033412" w:rsidRDefault="00D50D5E" w:rsidP="00D50D5E">
    <w:pPr>
      <w:pBdr>
        <w:top w:val="nil"/>
        <w:left w:val="nil"/>
        <w:bottom w:val="nil"/>
        <w:right w:val="nil"/>
        <w:between w:val="nil"/>
      </w:pBdr>
      <w:spacing w:after="0" w:line="240" w:lineRule="auto"/>
      <w:jc w:val="center"/>
    </w:pPr>
    <w:r>
      <w:rPr>
        <w:rFonts w:ascii="Arial" w:eastAsia="Arial" w:hAnsi="Arial" w:cs="Arial"/>
        <w:noProof/>
        <w:color w:val="000000"/>
      </w:rPr>
      <w:drawing>
        <wp:inline distT="114300" distB="114300" distL="114300" distR="114300" wp14:anchorId="0410B9AD" wp14:editId="645D1A9B">
          <wp:extent cx="5731200" cy="812800"/>
          <wp:effectExtent l="0" t="0" r="0" b="0"/>
          <wp:docPr id="1146661596" name="image1.png" descr="A black background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146661596" name="image1.png" descr="A black background with text&#10;&#10;Description automatically generated"/>
                  <pic:cNvPicPr preferRelativeResize="0"/>
                </pic:nvPicPr>
                <pic:blipFill>
                  <a:blip r:embed="rId1"/>
                  <a:srcRect t="41724" b="38228"/>
                  <a:stretch>
                    <a:fillRect/>
                  </a:stretch>
                </pic:blipFill>
                <pic:spPr>
                  <a:xfrm>
                    <a:off x="0" y="0"/>
                    <a:ext cx="5731200" cy="812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FEB2" w14:textId="77777777" w:rsidR="00033412" w:rsidRDefault="00000000">
    <w:pPr>
      <w:spacing w:after="0" w:line="276" w:lineRule="auto"/>
    </w:pPr>
    <w:r>
      <w:rPr>
        <w:rFonts w:ascii="Arial" w:eastAsia="Arial" w:hAnsi="Arial" w:cs="Arial"/>
        <w:noProof/>
        <w:color w:val="000000"/>
      </w:rPr>
      <w:drawing>
        <wp:inline distT="114300" distB="114300" distL="114300" distR="114300" wp14:anchorId="22631FE8" wp14:editId="4FCBC59F">
          <wp:extent cx="5731200" cy="8128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1724" b="38228"/>
                  <a:stretch>
                    <a:fillRect/>
                  </a:stretch>
                </pic:blipFill>
                <pic:spPr>
                  <a:xfrm>
                    <a:off x="0" y="0"/>
                    <a:ext cx="5731200" cy="812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041A"/>
    <w:multiLevelType w:val="hybridMultilevel"/>
    <w:tmpl w:val="29B8E9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063B0"/>
    <w:multiLevelType w:val="hybridMultilevel"/>
    <w:tmpl w:val="23BAE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B47F6"/>
    <w:multiLevelType w:val="hybridMultilevel"/>
    <w:tmpl w:val="BACA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15A34"/>
    <w:multiLevelType w:val="hybridMultilevel"/>
    <w:tmpl w:val="4AF88848"/>
    <w:lvl w:ilvl="0" w:tplc="547CAFDE">
      <w:numFmt w:val="bullet"/>
      <w:lvlText w:val="-"/>
      <w:lvlJc w:val="left"/>
      <w:pPr>
        <w:ind w:left="3240" w:hanging="360"/>
      </w:pPr>
      <w:rPr>
        <w:rFonts w:ascii="Arial" w:eastAsia="Arial"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3A7275B8"/>
    <w:multiLevelType w:val="multilevel"/>
    <w:tmpl w:val="B4244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F45685"/>
    <w:multiLevelType w:val="multilevel"/>
    <w:tmpl w:val="C37E5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8B513C"/>
    <w:multiLevelType w:val="hybridMultilevel"/>
    <w:tmpl w:val="50D2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837795">
    <w:abstractNumId w:val="5"/>
  </w:num>
  <w:num w:numId="2" w16cid:durableId="1402555870">
    <w:abstractNumId w:val="4"/>
  </w:num>
  <w:num w:numId="3" w16cid:durableId="1043480009">
    <w:abstractNumId w:val="1"/>
  </w:num>
  <w:num w:numId="4" w16cid:durableId="675570481">
    <w:abstractNumId w:val="0"/>
  </w:num>
  <w:num w:numId="5" w16cid:durableId="429550476">
    <w:abstractNumId w:val="3"/>
  </w:num>
  <w:num w:numId="6" w16cid:durableId="841050673">
    <w:abstractNumId w:val="2"/>
  </w:num>
  <w:num w:numId="7" w16cid:durableId="1482574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12"/>
    <w:rsid w:val="00033412"/>
    <w:rsid w:val="001430AE"/>
    <w:rsid w:val="00240309"/>
    <w:rsid w:val="002B31B0"/>
    <w:rsid w:val="00302A66"/>
    <w:rsid w:val="00312910"/>
    <w:rsid w:val="003A514E"/>
    <w:rsid w:val="004808F4"/>
    <w:rsid w:val="00487C7E"/>
    <w:rsid w:val="0051775B"/>
    <w:rsid w:val="005C4E80"/>
    <w:rsid w:val="00637AFA"/>
    <w:rsid w:val="0069681B"/>
    <w:rsid w:val="006D795E"/>
    <w:rsid w:val="006F7B41"/>
    <w:rsid w:val="007536B9"/>
    <w:rsid w:val="00767B4D"/>
    <w:rsid w:val="007D0C2A"/>
    <w:rsid w:val="00833032"/>
    <w:rsid w:val="00866E5A"/>
    <w:rsid w:val="008C755F"/>
    <w:rsid w:val="008D748E"/>
    <w:rsid w:val="00916C83"/>
    <w:rsid w:val="00986048"/>
    <w:rsid w:val="00A019CF"/>
    <w:rsid w:val="00AB52B6"/>
    <w:rsid w:val="00AC1E80"/>
    <w:rsid w:val="00C36329"/>
    <w:rsid w:val="00D043EB"/>
    <w:rsid w:val="00D50D5E"/>
    <w:rsid w:val="00E172FF"/>
    <w:rsid w:val="00EC6343"/>
    <w:rsid w:val="00FF2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6356"/>
  <w15:docId w15:val="{1D1E4BC7-0F52-4A0E-85FD-E18C9BFD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color w:val="242852"/>
        <w:sz w:val="22"/>
        <w:szCs w:val="22"/>
        <w:lang w:val="en-GB" w:eastAsia="en-GB"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semiHidden/>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5B63B7"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5B63B7"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qFormat/>
    <w:pPr>
      <w:spacing w:after="960" w:line="240" w:lineRule="auto"/>
    </w:pPr>
    <w:rPr>
      <w:i/>
      <w:sz w:val="36"/>
      <w:szCs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5B63B7"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5B63B7"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242852" w:themeColor="text2"/>
    </w:rPr>
  </w:style>
  <w:style w:type="character" w:styleId="IntenseReference">
    <w:name w:val="Intense Reference"/>
    <w:basedOn w:val="DefaultParagraphFont"/>
    <w:uiPriority w:val="32"/>
    <w:semiHidden/>
    <w:unhideWhenUsed/>
    <w:qFormat/>
    <w:rPr>
      <w:b/>
      <w:bCs/>
      <w:i/>
      <w:caps/>
      <w:smallCaps w:val="0"/>
      <w:color w:val="242852"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rmation">
    <w:name w:val="Contact Information"/>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242852" w:themeColor="text2"/>
    </w:rPr>
  </w:style>
  <w:style w:type="character" w:styleId="IntenseEmphasis">
    <w:name w:val="Intense Emphasis"/>
    <w:basedOn w:val="DefaultParagraphFont"/>
    <w:uiPriority w:val="21"/>
    <w:semiHidden/>
    <w:unhideWhenUsed/>
    <w:rPr>
      <w:b/>
      <w:i/>
      <w:iCs/>
      <w:color w:val="242852"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673206"/>
    <w:rPr>
      <w:color w:val="9454C3" w:themeColor="hyperlink"/>
      <w:u w:val="single"/>
    </w:rPr>
  </w:style>
  <w:style w:type="character" w:styleId="UnresolvedMention">
    <w:name w:val="Unresolved Mention"/>
    <w:basedOn w:val="DefaultParagraphFont"/>
    <w:uiPriority w:val="99"/>
    <w:rsid w:val="006964A0"/>
    <w:rPr>
      <w:color w:val="605E5C"/>
      <w:shd w:val="clear" w:color="auto" w:fill="E1DFDD"/>
    </w:rPr>
  </w:style>
  <w:style w:type="table" w:styleId="TableGrid">
    <w:name w:val="Table Grid"/>
    <w:basedOn w:val="TableNormal"/>
    <w:uiPriority w:val="39"/>
    <w:rsid w:val="00CF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52B6"/>
    <w:rPr>
      <w:sz w:val="16"/>
      <w:szCs w:val="16"/>
    </w:rPr>
  </w:style>
  <w:style w:type="paragraph" w:styleId="CommentText">
    <w:name w:val="annotation text"/>
    <w:basedOn w:val="Normal"/>
    <w:link w:val="CommentTextChar"/>
    <w:uiPriority w:val="99"/>
    <w:unhideWhenUsed/>
    <w:rsid w:val="00AB52B6"/>
    <w:pPr>
      <w:spacing w:line="240" w:lineRule="auto"/>
    </w:pPr>
    <w:rPr>
      <w:sz w:val="20"/>
      <w:szCs w:val="20"/>
    </w:rPr>
  </w:style>
  <w:style w:type="character" w:customStyle="1" w:styleId="CommentTextChar">
    <w:name w:val="Comment Text Char"/>
    <w:basedOn w:val="DefaultParagraphFont"/>
    <w:link w:val="CommentText"/>
    <w:uiPriority w:val="99"/>
    <w:rsid w:val="00AB52B6"/>
    <w:rPr>
      <w:sz w:val="20"/>
      <w:szCs w:val="20"/>
    </w:rPr>
  </w:style>
  <w:style w:type="paragraph" w:styleId="CommentSubject">
    <w:name w:val="annotation subject"/>
    <w:basedOn w:val="CommentText"/>
    <w:next w:val="CommentText"/>
    <w:link w:val="CommentSubjectChar"/>
    <w:uiPriority w:val="99"/>
    <w:semiHidden/>
    <w:unhideWhenUsed/>
    <w:rsid w:val="00AB52B6"/>
    <w:rPr>
      <w:b/>
      <w:bCs/>
    </w:rPr>
  </w:style>
  <w:style w:type="character" w:customStyle="1" w:styleId="CommentSubjectChar">
    <w:name w:val="Comment Subject Char"/>
    <w:basedOn w:val="CommentTextChar"/>
    <w:link w:val="CommentSubject"/>
    <w:uiPriority w:val="99"/>
    <w:semiHidden/>
    <w:rsid w:val="00AB52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aura.forte@womenste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forte@womenstec.org"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AiA5xt04ARy7WT88quo/SdA==">AMUW2mVNg+dYR+U0GzhE3981XPueYM+vi4G+6H9Aod0JXj7PgdrX6/Pv5NlUHhfUam2bbNPa9v2BBw4nhhqbwYTy2A5shNZFjcUrxgMhPr5Q55XqFLY+WJc=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Kerr</dc:creator>
  <cp:lastModifiedBy>Laura  Forte</cp:lastModifiedBy>
  <cp:revision>5</cp:revision>
  <dcterms:created xsi:type="dcterms:W3CDTF">2024-10-07T14:39:00Z</dcterms:created>
  <dcterms:modified xsi:type="dcterms:W3CDTF">2024-10-09T13:53:00Z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